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8F" w:rsidRDefault="007A6D98" w:rsidP="00ED10BA">
      <w:pPr>
        <w:widowControl w:val="0"/>
        <w:autoSpaceDE w:val="0"/>
        <w:autoSpaceDN w:val="0"/>
        <w:adjustRightInd w:val="0"/>
        <w:spacing w:after="0" w:line="240" w:lineRule="auto"/>
        <w:ind w:left="564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D6318F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864D9">
        <w:rPr>
          <w:rFonts w:ascii="Times New Roman" w:hAnsi="Times New Roman"/>
          <w:color w:val="000000"/>
          <w:sz w:val="26"/>
          <w:szCs w:val="26"/>
        </w:rPr>
        <w:t>24</w:t>
      </w:r>
    </w:p>
    <w:p w:rsidR="00D6318F" w:rsidRDefault="007A6D98" w:rsidP="00ED10BA">
      <w:pPr>
        <w:widowControl w:val="0"/>
        <w:autoSpaceDE w:val="0"/>
        <w:autoSpaceDN w:val="0"/>
        <w:adjustRightInd w:val="0"/>
        <w:spacing w:after="0" w:line="240" w:lineRule="auto"/>
        <w:ind w:left="564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D6318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D6318F" w:rsidRDefault="007A6D98" w:rsidP="00ED10BA">
      <w:pPr>
        <w:widowControl w:val="0"/>
        <w:autoSpaceDE w:val="0"/>
        <w:autoSpaceDN w:val="0"/>
        <w:adjustRightInd w:val="0"/>
        <w:spacing w:after="0" w:line="240" w:lineRule="auto"/>
        <w:ind w:left="5646"/>
        <w:contextualSpacing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D6318F">
        <w:rPr>
          <w:rFonts w:ascii="Times New Roman" w:hAnsi="Times New Roman"/>
          <w:color w:val="000000"/>
          <w:sz w:val="26"/>
          <w:szCs w:val="26"/>
        </w:rPr>
        <w:t>от</w:t>
      </w:r>
      <w:r w:rsidR="00665182">
        <w:rPr>
          <w:rFonts w:ascii="Times New Roman" w:hAnsi="Times New Roman"/>
          <w:color w:val="000000"/>
          <w:sz w:val="26"/>
          <w:szCs w:val="26"/>
        </w:rPr>
        <w:tab/>
      </w:r>
      <w:r w:rsidR="00665182">
        <w:rPr>
          <w:rFonts w:ascii="Times New Roman" w:hAnsi="Times New Roman"/>
          <w:color w:val="000000"/>
          <w:sz w:val="26"/>
          <w:szCs w:val="26"/>
        </w:rPr>
        <w:tab/>
      </w:r>
      <w:r w:rsidR="00D6318F">
        <w:rPr>
          <w:rFonts w:ascii="Times New Roman" w:hAnsi="Times New Roman"/>
          <w:color w:val="000000"/>
          <w:sz w:val="26"/>
          <w:szCs w:val="26"/>
        </w:rPr>
        <w:t>№</w:t>
      </w:r>
    </w:p>
    <w:p w:rsidR="00D6318F" w:rsidRDefault="00D6318F" w:rsidP="00ED10BA">
      <w:pPr>
        <w:widowControl w:val="0"/>
        <w:autoSpaceDE w:val="0"/>
        <w:autoSpaceDN w:val="0"/>
        <w:adjustRightInd w:val="0"/>
        <w:spacing w:after="0" w:line="240" w:lineRule="auto"/>
        <w:ind w:left="-7230"/>
        <w:contextualSpacing/>
        <w:rPr>
          <w:rFonts w:ascii="Arial" w:hAnsi="Arial" w:cs="Arial"/>
          <w:sz w:val="24"/>
          <w:szCs w:val="24"/>
        </w:rPr>
      </w:pPr>
    </w:p>
    <w:p w:rsidR="00665182" w:rsidRDefault="00665182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665182" w:rsidRPr="00926C56" w:rsidRDefault="00D6318F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br/>
      </w:r>
      <w:r w:rsidRPr="00926C56">
        <w:rPr>
          <w:rFonts w:ascii="Times New Roman" w:hAnsi="Times New Roman"/>
          <w:b/>
          <w:sz w:val="26"/>
          <w:szCs w:val="26"/>
        </w:rPr>
        <w:t xml:space="preserve">на реализацию Федерального закона от 20 августа 2004 года </w:t>
      </w:r>
      <w:r w:rsidR="00665182" w:rsidRPr="00926C56">
        <w:rPr>
          <w:rFonts w:ascii="Times New Roman" w:hAnsi="Times New Roman"/>
          <w:b/>
          <w:sz w:val="26"/>
          <w:szCs w:val="26"/>
        </w:rPr>
        <w:t>№ 113-ФЗ</w:t>
      </w:r>
    </w:p>
    <w:p w:rsidR="00D6318F" w:rsidRDefault="00D6318F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26C56">
        <w:rPr>
          <w:rFonts w:ascii="Times New Roman" w:hAnsi="Times New Roman"/>
          <w:sz w:val="26"/>
          <w:szCs w:val="26"/>
        </w:rPr>
        <w:t>«</w:t>
      </w:r>
      <w:r w:rsidRPr="00926C56">
        <w:rPr>
          <w:rFonts w:ascii="Times New Roman" w:hAnsi="Times New Roman"/>
          <w:b/>
          <w:sz w:val="26"/>
          <w:szCs w:val="26"/>
        </w:rPr>
        <w:t>О присяжных заседателях федеральных судов общей юрисдикции в Российской Федерации</w:t>
      </w:r>
      <w:r w:rsidRPr="00926C56">
        <w:rPr>
          <w:rFonts w:ascii="Times New Roman" w:hAnsi="Times New Roman"/>
          <w:sz w:val="26"/>
          <w:szCs w:val="26"/>
        </w:rPr>
        <w:t xml:space="preserve">» 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>на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926C56" w:rsidRPr="00926C56">
        <w:t xml:space="preserve"> 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>и на плановый период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583CCB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926C56" w:rsidRPr="00926C56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665182" w:rsidRDefault="00665182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A70FD7" w:rsidRPr="00481634" w:rsidRDefault="00A70FD7" w:rsidP="00ED10B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D6318F" w:rsidRPr="00ED10BA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D10B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559"/>
        <w:gridCol w:w="1560"/>
        <w:gridCol w:w="1559"/>
      </w:tblGrid>
      <w:tr w:rsidR="003D20FC" w:rsidTr="00622D19">
        <w:trPr>
          <w:trHeight w:val="653"/>
        </w:trPr>
        <w:tc>
          <w:tcPr>
            <w:tcW w:w="467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6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3D20FC" w:rsidTr="000C5B25">
        <w:trPr>
          <w:trHeight w:val="396"/>
        </w:trPr>
        <w:tc>
          <w:tcPr>
            <w:tcW w:w="467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D20FC" w:rsidRDefault="003D20FC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83CC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70FD7" w:rsidRDefault="00A70FD7" w:rsidP="000C5B25">
      <w:pPr>
        <w:spacing w:after="0" w:line="14" w:lineRule="exact"/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559"/>
        <w:gridCol w:w="1560"/>
        <w:gridCol w:w="1559"/>
      </w:tblGrid>
      <w:tr w:rsidR="003D20FC" w:rsidTr="008A5F50">
        <w:trPr>
          <w:trHeight w:val="288"/>
          <w:tblHeader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0FC" w:rsidRDefault="003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3D20FC" w:rsidRDefault="00FD0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3D20FC" w:rsidRDefault="00FD0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71,00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71,00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71,00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28,12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28,12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28,12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0,71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0,71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0,71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4,38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4,38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4,38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2,92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2,92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2,92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6,75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6,75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6,75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2,62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2,62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2,62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3,75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3,75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3,75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2,75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2,75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2,75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2,42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2,42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2,42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3,19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3,19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3,19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4,54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4,54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4,54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1,82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1,82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1,82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0,50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0,50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0,50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3,37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3,37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3,37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0,22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1,70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1,70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1,70</w:t>
            </w:r>
          </w:p>
        </w:tc>
      </w:tr>
      <w:tr w:rsidR="00ED4BCD" w:rsidTr="008A5F50">
        <w:trPr>
          <w:trHeight w:val="299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10,62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10,62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color w:val="000000"/>
                <w:sz w:val="26"/>
                <w:szCs w:val="26"/>
              </w:rPr>
              <w:t>10,62</w:t>
            </w:r>
          </w:p>
        </w:tc>
      </w:tr>
      <w:tr w:rsidR="00ED4BCD" w:rsidTr="008A5F50">
        <w:trPr>
          <w:trHeight w:val="303"/>
        </w:trPr>
        <w:tc>
          <w:tcPr>
            <w:tcW w:w="467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D4BCD" w:rsidRDefault="00ED4BCD" w:rsidP="000C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151,60</w:t>
            </w:r>
          </w:p>
        </w:tc>
        <w:tc>
          <w:tcPr>
            <w:tcW w:w="1560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151,60</w:t>
            </w:r>
          </w:p>
        </w:tc>
        <w:tc>
          <w:tcPr>
            <w:tcW w:w="1559" w:type="dxa"/>
            <w:vAlign w:val="bottom"/>
          </w:tcPr>
          <w:p w:rsidR="00ED4BCD" w:rsidRPr="00ED4BCD" w:rsidRDefault="00ED4BCD" w:rsidP="00ED4BCD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D4BC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151,60</w:t>
            </w:r>
          </w:p>
        </w:tc>
      </w:tr>
      <w:bookmarkEnd w:id="0"/>
    </w:tbl>
    <w:p w:rsidR="00D6318F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65182" w:rsidRDefault="00665182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6318F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6318F" w:rsidRDefault="00D6318F" w:rsidP="00D63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864D9" w:rsidRDefault="00F73E7E" w:rsidP="00F73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E7E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F73E7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p w:rsidR="004864D9" w:rsidRDefault="004864D9" w:rsidP="004864D9">
      <w:pPr>
        <w:rPr>
          <w:rFonts w:ascii="Times New Roman" w:hAnsi="Times New Roman"/>
          <w:sz w:val="26"/>
          <w:szCs w:val="26"/>
        </w:rPr>
      </w:pPr>
    </w:p>
    <w:p w:rsidR="007A6D98" w:rsidRPr="004864D9" w:rsidRDefault="004864D9" w:rsidP="004864D9">
      <w:pPr>
        <w:tabs>
          <w:tab w:val="left" w:pos="793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sectPr w:rsidR="007A6D98" w:rsidRPr="004864D9" w:rsidSect="00813606">
      <w:headerReference w:type="default" r:id="rId7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70F" w:rsidRDefault="0086670F">
      <w:pPr>
        <w:spacing w:after="0" w:line="240" w:lineRule="auto"/>
      </w:pPr>
      <w:r>
        <w:separator/>
      </w:r>
    </w:p>
  </w:endnote>
  <w:endnote w:type="continuationSeparator" w:id="0">
    <w:p w:rsidR="0086670F" w:rsidRDefault="0086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70F" w:rsidRDefault="0086670F">
      <w:pPr>
        <w:spacing w:after="0" w:line="240" w:lineRule="auto"/>
      </w:pPr>
      <w:r>
        <w:separator/>
      </w:r>
    </w:p>
  </w:footnote>
  <w:footnote w:type="continuationSeparator" w:id="0">
    <w:p w:rsidR="0086670F" w:rsidRDefault="0086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C1C" w:rsidRDefault="00167C1C" w:rsidP="00F73E7E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8A5F50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  <w:r w:rsidR="00F73E7E">
      <w:rPr>
        <w:rFonts w:ascii="Times New Roman" w:hAnsi="Times New Roman"/>
        <w:color w:val="000000"/>
        <w:sz w:val="26"/>
        <w:szCs w:val="26"/>
      </w:rPr>
      <w:t xml:space="preserve"> </w:t>
    </w:r>
    <w:r w:rsidR="004864D9">
      <w:rPr>
        <w:rFonts w:ascii="Times New Roman" w:hAnsi="Times New Roman"/>
        <w:color w:val="000000"/>
        <w:sz w:val="26"/>
        <w:szCs w:val="26"/>
      </w:rPr>
      <w:t>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05"/>
    <w:rsid w:val="000A7156"/>
    <w:rsid w:val="000C5B25"/>
    <w:rsid w:val="00111F14"/>
    <w:rsid w:val="00167C1C"/>
    <w:rsid w:val="002360AD"/>
    <w:rsid w:val="0027357B"/>
    <w:rsid w:val="002E780C"/>
    <w:rsid w:val="00345519"/>
    <w:rsid w:val="00357B2B"/>
    <w:rsid w:val="003D20FC"/>
    <w:rsid w:val="00481634"/>
    <w:rsid w:val="004864D9"/>
    <w:rsid w:val="005109EF"/>
    <w:rsid w:val="00583CCB"/>
    <w:rsid w:val="0059652E"/>
    <w:rsid w:val="00622D19"/>
    <w:rsid w:val="0063320F"/>
    <w:rsid w:val="00665182"/>
    <w:rsid w:val="00746C90"/>
    <w:rsid w:val="007628EA"/>
    <w:rsid w:val="007A6D98"/>
    <w:rsid w:val="00811328"/>
    <w:rsid w:val="00813606"/>
    <w:rsid w:val="0086670F"/>
    <w:rsid w:val="008A5F50"/>
    <w:rsid w:val="00926C56"/>
    <w:rsid w:val="00937805"/>
    <w:rsid w:val="009A4CFD"/>
    <w:rsid w:val="00A70FD7"/>
    <w:rsid w:val="00BB2226"/>
    <w:rsid w:val="00C62852"/>
    <w:rsid w:val="00C879E5"/>
    <w:rsid w:val="00CB3236"/>
    <w:rsid w:val="00D1486C"/>
    <w:rsid w:val="00D6318F"/>
    <w:rsid w:val="00DF6EF9"/>
    <w:rsid w:val="00ED10BA"/>
    <w:rsid w:val="00ED4BCD"/>
    <w:rsid w:val="00F73E7E"/>
    <w:rsid w:val="00F969E4"/>
    <w:rsid w:val="00FD057D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30F72A-73FA-4B27-AF2F-3E1EB171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3E7E"/>
  </w:style>
  <w:style w:type="paragraph" w:styleId="a5">
    <w:name w:val="footer"/>
    <w:basedOn w:val="a"/>
    <w:link w:val="a6"/>
    <w:uiPriority w:val="99"/>
    <w:unhideWhenUsed/>
    <w:rsid w:val="00F7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3E7E"/>
  </w:style>
  <w:style w:type="paragraph" w:styleId="a7">
    <w:name w:val="Balloon Text"/>
    <w:basedOn w:val="a"/>
    <w:link w:val="a8"/>
    <w:uiPriority w:val="99"/>
    <w:semiHidden/>
    <w:unhideWhenUsed/>
    <w:rsid w:val="00F7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3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25BEB-1132-4F16-AC1F-A2DEB5E0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30</cp:revision>
  <cp:lastPrinted>2023-09-28T00:12:00Z</cp:lastPrinted>
  <dcterms:created xsi:type="dcterms:W3CDTF">2020-08-07T01:47:00Z</dcterms:created>
  <dcterms:modified xsi:type="dcterms:W3CDTF">2023-09-28T00:12:00Z</dcterms:modified>
</cp:coreProperties>
</file>