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3A" w:rsidRPr="004B2360" w:rsidRDefault="00D65ACF" w:rsidP="0063073A">
      <w:pPr>
        <w:ind w:left="567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85C6B">
        <w:rPr>
          <w:sz w:val="26"/>
          <w:szCs w:val="26"/>
        </w:rPr>
        <w:t xml:space="preserve">  </w:t>
      </w:r>
      <w:r w:rsidR="0063073A" w:rsidRPr="004B2360">
        <w:rPr>
          <w:sz w:val="26"/>
          <w:szCs w:val="26"/>
        </w:rPr>
        <w:t xml:space="preserve">Приложение </w:t>
      </w:r>
      <w:r w:rsidR="00F62C1A">
        <w:rPr>
          <w:sz w:val="26"/>
          <w:szCs w:val="26"/>
        </w:rPr>
        <w:t>10</w:t>
      </w:r>
    </w:p>
    <w:p w:rsidR="0063073A" w:rsidRPr="004B2360" w:rsidRDefault="00D65ACF" w:rsidP="0063073A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3073A" w:rsidRPr="004B2360">
        <w:rPr>
          <w:sz w:val="26"/>
          <w:szCs w:val="26"/>
        </w:rPr>
        <w:t>к Закону Хабаровского края</w:t>
      </w:r>
    </w:p>
    <w:p w:rsidR="0063073A" w:rsidRPr="004B2360" w:rsidRDefault="00D65ACF" w:rsidP="0063073A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1E3983">
        <w:rPr>
          <w:sz w:val="26"/>
          <w:szCs w:val="26"/>
        </w:rPr>
        <w:t>от</w:t>
      </w:r>
      <w:r w:rsidR="001E3983">
        <w:rPr>
          <w:sz w:val="26"/>
          <w:szCs w:val="26"/>
        </w:rPr>
        <w:tab/>
      </w:r>
      <w:r w:rsidR="001E3983">
        <w:rPr>
          <w:sz w:val="26"/>
          <w:szCs w:val="26"/>
        </w:rPr>
        <w:tab/>
      </w:r>
      <w:r w:rsidR="0063073A" w:rsidRPr="004B2360">
        <w:rPr>
          <w:sz w:val="26"/>
          <w:szCs w:val="26"/>
        </w:rPr>
        <w:t xml:space="preserve">№ </w:t>
      </w:r>
    </w:p>
    <w:p w:rsidR="0063073A" w:rsidRDefault="0063073A" w:rsidP="0063073A">
      <w:pPr>
        <w:jc w:val="center"/>
        <w:rPr>
          <w:sz w:val="26"/>
          <w:szCs w:val="26"/>
        </w:rPr>
      </w:pPr>
    </w:p>
    <w:p w:rsidR="009612E7" w:rsidRDefault="009612E7" w:rsidP="0063073A">
      <w:pPr>
        <w:jc w:val="center"/>
        <w:rPr>
          <w:sz w:val="26"/>
          <w:szCs w:val="26"/>
        </w:rPr>
      </w:pPr>
    </w:p>
    <w:p w:rsidR="0063073A" w:rsidRPr="004B2360" w:rsidRDefault="0063073A" w:rsidP="0063073A">
      <w:pPr>
        <w:jc w:val="center"/>
        <w:rPr>
          <w:b/>
          <w:sz w:val="26"/>
          <w:szCs w:val="26"/>
        </w:rPr>
      </w:pPr>
      <w:r w:rsidRPr="004B2360">
        <w:rPr>
          <w:b/>
          <w:sz w:val="26"/>
          <w:szCs w:val="26"/>
        </w:rPr>
        <w:t>Распределение дотаций</w:t>
      </w:r>
    </w:p>
    <w:p w:rsidR="0063073A" w:rsidRPr="004B2360" w:rsidRDefault="0063073A" w:rsidP="0063073A">
      <w:pPr>
        <w:jc w:val="center"/>
        <w:rPr>
          <w:b/>
          <w:sz w:val="26"/>
          <w:szCs w:val="26"/>
        </w:rPr>
      </w:pPr>
      <w:r w:rsidRPr="004B2360">
        <w:rPr>
          <w:b/>
          <w:sz w:val="26"/>
          <w:szCs w:val="26"/>
        </w:rPr>
        <w:t xml:space="preserve">на выравнивание бюджетной обеспеченности </w:t>
      </w:r>
    </w:p>
    <w:p w:rsidR="0063073A" w:rsidRDefault="0063073A" w:rsidP="0063073A">
      <w:pPr>
        <w:jc w:val="center"/>
        <w:rPr>
          <w:b/>
          <w:sz w:val="26"/>
          <w:szCs w:val="26"/>
        </w:rPr>
      </w:pPr>
      <w:r w:rsidRPr="004B2360">
        <w:rPr>
          <w:b/>
          <w:sz w:val="26"/>
          <w:szCs w:val="26"/>
        </w:rPr>
        <w:t>муниципальных рай</w:t>
      </w:r>
      <w:r w:rsidR="006C5D8F">
        <w:rPr>
          <w:b/>
          <w:sz w:val="26"/>
          <w:szCs w:val="26"/>
        </w:rPr>
        <w:t>онов (</w:t>
      </w:r>
      <w:r w:rsidR="00AD3C0D">
        <w:rPr>
          <w:b/>
          <w:sz w:val="26"/>
          <w:szCs w:val="26"/>
        </w:rPr>
        <w:t xml:space="preserve">муниципальных округов, </w:t>
      </w:r>
      <w:r w:rsidR="006C5D8F">
        <w:rPr>
          <w:b/>
          <w:sz w:val="26"/>
          <w:szCs w:val="26"/>
        </w:rPr>
        <w:t>городских округов) на 20</w:t>
      </w:r>
      <w:r w:rsidR="00F0120D">
        <w:rPr>
          <w:b/>
          <w:sz w:val="26"/>
          <w:szCs w:val="26"/>
        </w:rPr>
        <w:t>2</w:t>
      </w:r>
      <w:r w:rsidR="00AD3C0D">
        <w:rPr>
          <w:b/>
          <w:sz w:val="26"/>
          <w:szCs w:val="26"/>
        </w:rPr>
        <w:t>4</w:t>
      </w:r>
      <w:r w:rsidRPr="004B2360">
        <w:rPr>
          <w:b/>
          <w:sz w:val="26"/>
          <w:szCs w:val="26"/>
        </w:rPr>
        <w:t xml:space="preserve"> год и на плановый период 20</w:t>
      </w:r>
      <w:r w:rsidR="00BF1E55">
        <w:rPr>
          <w:b/>
          <w:sz w:val="26"/>
          <w:szCs w:val="26"/>
        </w:rPr>
        <w:t>2</w:t>
      </w:r>
      <w:r w:rsidR="00AD3C0D">
        <w:rPr>
          <w:b/>
          <w:sz w:val="26"/>
          <w:szCs w:val="26"/>
        </w:rPr>
        <w:t>5</w:t>
      </w:r>
      <w:r w:rsidR="006C5D8F">
        <w:rPr>
          <w:b/>
          <w:sz w:val="26"/>
          <w:szCs w:val="26"/>
        </w:rPr>
        <w:t xml:space="preserve"> и 202</w:t>
      </w:r>
      <w:r w:rsidR="00AD3C0D">
        <w:rPr>
          <w:b/>
          <w:sz w:val="26"/>
          <w:szCs w:val="26"/>
        </w:rPr>
        <w:t>6</w:t>
      </w:r>
      <w:r w:rsidRPr="004B2360">
        <w:rPr>
          <w:b/>
          <w:sz w:val="26"/>
          <w:szCs w:val="26"/>
        </w:rPr>
        <w:t xml:space="preserve"> годов</w:t>
      </w:r>
    </w:p>
    <w:p w:rsidR="00467DD8" w:rsidRDefault="00467DD8" w:rsidP="0063073A">
      <w:pPr>
        <w:jc w:val="center"/>
        <w:rPr>
          <w:b/>
          <w:sz w:val="26"/>
          <w:szCs w:val="26"/>
        </w:rPr>
      </w:pPr>
    </w:p>
    <w:p w:rsidR="0063073A" w:rsidRPr="004B2360" w:rsidRDefault="0063073A" w:rsidP="0063073A">
      <w:pPr>
        <w:jc w:val="right"/>
        <w:rPr>
          <w:sz w:val="26"/>
          <w:szCs w:val="26"/>
        </w:rPr>
      </w:pPr>
      <w:r w:rsidRPr="004B2360">
        <w:rPr>
          <w:sz w:val="26"/>
          <w:szCs w:val="26"/>
        </w:rPr>
        <w:t>(тыс. рублей)</w:t>
      </w: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4251"/>
        <w:gridCol w:w="1702"/>
        <w:gridCol w:w="1702"/>
        <w:gridCol w:w="1689"/>
      </w:tblGrid>
      <w:tr w:rsidR="0063073A" w:rsidRPr="004B2360" w:rsidTr="00B42AFD">
        <w:trPr>
          <w:trHeight w:val="517"/>
        </w:trPr>
        <w:tc>
          <w:tcPr>
            <w:tcW w:w="2274" w:type="pct"/>
            <w:vMerge w:val="restart"/>
            <w:vAlign w:val="center"/>
          </w:tcPr>
          <w:p w:rsidR="0063073A" w:rsidRPr="004B2360" w:rsidRDefault="0063073A" w:rsidP="00B42AFD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4B2360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726" w:type="pct"/>
            <w:gridSpan w:val="3"/>
            <w:vAlign w:val="center"/>
          </w:tcPr>
          <w:p w:rsidR="0063073A" w:rsidRPr="004B2360" w:rsidRDefault="0063073A" w:rsidP="00B42AFD">
            <w:pPr>
              <w:keepNext/>
              <w:keepLines/>
              <w:jc w:val="center"/>
              <w:rPr>
                <w:bCs/>
                <w:sz w:val="26"/>
                <w:szCs w:val="26"/>
              </w:rPr>
            </w:pPr>
            <w:r w:rsidRPr="004B2360">
              <w:rPr>
                <w:bCs/>
                <w:sz w:val="26"/>
                <w:szCs w:val="26"/>
              </w:rPr>
              <w:t>Сумма</w:t>
            </w:r>
          </w:p>
        </w:tc>
      </w:tr>
      <w:tr w:rsidR="00D51202" w:rsidRPr="004B2360" w:rsidTr="00B42AFD">
        <w:trPr>
          <w:trHeight w:val="283"/>
        </w:trPr>
        <w:tc>
          <w:tcPr>
            <w:tcW w:w="2274" w:type="pct"/>
            <w:vMerge/>
            <w:vAlign w:val="center"/>
          </w:tcPr>
          <w:p w:rsidR="00D51202" w:rsidRPr="004B2360" w:rsidRDefault="00D51202" w:rsidP="00B42AFD">
            <w:pPr>
              <w:keepNext/>
              <w:keepLines/>
              <w:jc w:val="center"/>
              <w:rPr>
                <w:sz w:val="26"/>
                <w:szCs w:val="26"/>
              </w:rPr>
            </w:pPr>
          </w:p>
        </w:tc>
        <w:tc>
          <w:tcPr>
            <w:tcW w:w="911" w:type="pct"/>
            <w:vAlign w:val="center"/>
          </w:tcPr>
          <w:p w:rsidR="00D51202" w:rsidRPr="004B2360" w:rsidRDefault="00D51202" w:rsidP="00B42AFD">
            <w:pPr>
              <w:keepNext/>
              <w:keepLines/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AD3C0D">
              <w:rPr>
                <w:rFonts w:ascii="Times New Roman CYR" w:hAnsi="Times New Roman CYR" w:cs="Times New Roman CYR"/>
                <w:sz w:val="26"/>
                <w:szCs w:val="26"/>
              </w:rPr>
              <w:t>4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911" w:type="pct"/>
            <w:vAlign w:val="center"/>
          </w:tcPr>
          <w:p w:rsidR="00D51202" w:rsidRPr="004B2360" w:rsidRDefault="00D51202" w:rsidP="00B42AFD">
            <w:pPr>
              <w:keepNext/>
              <w:keepLines/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AD3C0D"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905" w:type="pct"/>
            <w:vAlign w:val="center"/>
          </w:tcPr>
          <w:p w:rsidR="00D51202" w:rsidRPr="004B2360" w:rsidRDefault="00D51202" w:rsidP="00B42AFD">
            <w:pPr>
              <w:keepNext/>
              <w:keepLines/>
              <w:jc w:val="center"/>
            </w:pP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>на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AD3C0D">
              <w:rPr>
                <w:rFonts w:ascii="Times New Roman CYR" w:hAnsi="Times New Roman CYR" w:cs="Times New Roman CYR"/>
                <w:sz w:val="26"/>
                <w:szCs w:val="26"/>
              </w:rPr>
              <w:t>6</w:t>
            </w:r>
            <w:r w:rsidRPr="004B2360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</w:t>
            </w:r>
          </w:p>
        </w:tc>
      </w:tr>
      <w:tr w:rsidR="00D65ACF" w:rsidRPr="004B2360" w:rsidTr="005652CB">
        <w:trPr>
          <w:trHeight w:val="340"/>
          <w:tblHeader/>
        </w:trPr>
        <w:tc>
          <w:tcPr>
            <w:tcW w:w="2273" w:type="pct"/>
          </w:tcPr>
          <w:p w:rsidR="00D65ACF" w:rsidRPr="00D67CFA" w:rsidRDefault="00B42AFD" w:rsidP="00B42AFD">
            <w:pPr>
              <w:keepNext/>
              <w:keepLines/>
              <w:suppressAutoHyphens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bookmarkStart w:id="0" w:name="_GoBack"/>
            <w:bookmarkEnd w:id="0"/>
          </w:p>
        </w:tc>
        <w:tc>
          <w:tcPr>
            <w:tcW w:w="910" w:type="pct"/>
          </w:tcPr>
          <w:p w:rsidR="00D65ACF" w:rsidRPr="00816081" w:rsidRDefault="00D65ACF" w:rsidP="00B42AFD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816081">
              <w:rPr>
                <w:sz w:val="26"/>
                <w:szCs w:val="26"/>
              </w:rPr>
              <w:t>2</w:t>
            </w:r>
          </w:p>
        </w:tc>
        <w:tc>
          <w:tcPr>
            <w:tcW w:w="911" w:type="pct"/>
          </w:tcPr>
          <w:p w:rsidR="00D65ACF" w:rsidRPr="00816081" w:rsidRDefault="00D65ACF" w:rsidP="00B42AFD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816081">
              <w:rPr>
                <w:sz w:val="26"/>
                <w:szCs w:val="26"/>
              </w:rPr>
              <w:t>3</w:t>
            </w:r>
          </w:p>
        </w:tc>
        <w:tc>
          <w:tcPr>
            <w:tcW w:w="906" w:type="pct"/>
          </w:tcPr>
          <w:p w:rsidR="00D65ACF" w:rsidRPr="00816081" w:rsidRDefault="00D65ACF" w:rsidP="00B42AFD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816081">
              <w:rPr>
                <w:sz w:val="26"/>
                <w:szCs w:val="26"/>
              </w:rPr>
              <w:t>4</w:t>
            </w:r>
          </w:p>
        </w:tc>
      </w:tr>
      <w:tr w:rsidR="0014475A" w:rsidRPr="004B2360" w:rsidTr="00D152E6">
        <w:trPr>
          <w:trHeight w:val="340"/>
        </w:trPr>
        <w:tc>
          <w:tcPr>
            <w:tcW w:w="2273" w:type="pct"/>
          </w:tcPr>
          <w:p w:rsidR="0014475A" w:rsidRDefault="0014475A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Охотский муниципальный округ Хабаровского края</w:t>
            </w:r>
          </w:p>
        </w:tc>
        <w:tc>
          <w:tcPr>
            <w:tcW w:w="910" w:type="pct"/>
            <w:vAlign w:val="bottom"/>
          </w:tcPr>
          <w:p w:rsidR="0014475A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45 568,90</w:t>
            </w:r>
          </w:p>
        </w:tc>
        <w:tc>
          <w:tcPr>
            <w:tcW w:w="911" w:type="pct"/>
            <w:vAlign w:val="bottom"/>
          </w:tcPr>
          <w:p w:rsidR="0014475A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57 627,88</w:t>
            </w:r>
          </w:p>
        </w:tc>
        <w:tc>
          <w:tcPr>
            <w:tcW w:w="906" w:type="pct"/>
            <w:vAlign w:val="bottom"/>
          </w:tcPr>
          <w:p w:rsidR="0014475A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F0120D" w:rsidRPr="004B2360" w:rsidTr="00D152E6">
        <w:trPr>
          <w:trHeight w:val="340"/>
        </w:trPr>
        <w:tc>
          <w:tcPr>
            <w:tcW w:w="2273" w:type="pct"/>
          </w:tcPr>
          <w:p w:rsidR="00F0120D" w:rsidRPr="002A64C2" w:rsidRDefault="003B358F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 xml:space="preserve">Бикинский </w:t>
            </w:r>
            <w:r w:rsidR="00F0120D" w:rsidRPr="00D67CFA">
              <w:rPr>
                <w:color w:val="000000"/>
                <w:sz w:val="26"/>
                <w:szCs w:val="26"/>
              </w:rPr>
              <w:t xml:space="preserve">муниципальный район </w:t>
            </w:r>
            <w:r w:rsidR="00F0120D"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0" w:type="pct"/>
            <w:vAlign w:val="bottom"/>
          </w:tcPr>
          <w:p w:rsidR="0014475A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20 625,93</w:t>
            </w:r>
          </w:p>
        </w:tc>
        <w:tc>
          <w:tcPr>
            <w:tcW w:w="911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06" w:type="pct"/>
            <w:vAlign w:val="bottom"/>
          </w:tcPr>
          <w:p w:rsidR="00F0120D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814D77" w:rsidRPr="004B2360" w:rsidTr="00D152E6">
        <w:trPr>
          <w:trHeight w:val="340"/>
        </w:trPr>
        <w:tc>
          <w:tcPr>
            <w:tcW w:w="2273" w:type="pct"/>
          </w:tcPr>
          <w:p w:rsidR="00814D77" w:rsidRPr="002A64C2" w:rsidRDefault="00814D77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A64C2">
              <w:rPr>
                <w:color w:val="000000"/>
                <w:sz w:val="26"/>
                <w:szCs w:val="26"/>
                <w:lang w:eastAsia="ru-RU"/>
              </w:rPr>
              <w:t>Вяземский муниципальный район</w:t>
            </w:r>
            <w:r w:rsidR="00F0120D">
              <w:rPr>
                <w:color w:val="000000"/>
                <w:sz w:val="26"/>
                <w:szCs w:val="26"/>
                <w:lang w:eastAsia="ru-RU"/>
              </w:rPr>
              <w:t xml:space="preserve"> Хабаровского края</w:t>
            </w:r>
          </w:p>
        </w:tc>
        <w:tc>
          <w:tcPr>
            <w:tcW w:w="910" w:type="pct"/>
            <w:vAlign w:val="bottom"/>
          </w:tcPr>
          <w:p w:rsidR="00F0120D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202 287,69</w:t>
            </w:r>
          </w:p>
        </w:tc>
        <w:tc>
          <w:tcPr>
            <w:tcW w:w="911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229 492,85</w:t>
            </w:r>
          </w:p>
        </w:tc>
        <w:tc>
          <w:tcPr>
            <w:tcW w:w="906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254 718,94</w:t>
            </w:r>
          </w:p>
        </w:tc>
      </w:tr>
      <w:tr w:rsidR="001151D6" w:rsidRPr="004B2360" w:rsidTr="00D152E6">
        <w:trPr>
          <w:trHeight w:val="340"/>
        </w:trPr>
        <w:tc>
          <w:tcPr>
            <w:tcW w:w="2273" w:type="pct"/>
          </w:tcPr>
          <w:p w:rsidR="001151D6" w:rsidRPr="002A64C2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Комсомольский</w:t>
            </w:r>
            <w:r w:rsidRPr="002A64C2">
              <w:rPr>
                <w:color w:val="000000"/>
                <w:sz w:val="26"/>
                <w:szCs w:val="26"/>
                <w:lang w:eastAsia="ru-RU"/>
              </w:rPr>
              <w:t xml:space="preserve">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Хабаровского края</w:t>
            </w:r>
          </w:p>
        </w:tc>
        <w:tc>
          <w:tcPr>
            <w:tcW w:w="910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11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6 644,86</w:t>
            </w:r>
          </w:p>
        </w:tc>
        <w:tc>
          <w:tcPr>
            <w:tcW w:w="906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814D77" w:rsidRPr="004B2360" w:rsidTr="00D152E6">
        <w:trPr>
          <w:trHeight w:val="340"/>
        </w:trPr>
        <w:tc>
          <w:tcPr>
            <w:tcW w:w="2273" w:type="pct"/>
          </w:tcPr>
          <w:p w:rsidR="00814D77" w:rsidRPr="00196D3C" w:rsidRDefault="00814D77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>Муниципальный район имени Лазо</w:t>
            </w:r>
            <w:r w:rsidR="00F0120D">
              <w:rPr>
                <w:color w:val="000000"/>
                <w:sz w:val="26"/>
                <w:szCs w:val="26"/>
                <w:lang w:eastAsia="ru-RU"/>
              </w:rPr>
              <w:t xml:space="preserve"> Хабаровского края</w:t>
            </w:r>
          </w:p>
        </w:tc>
        <w:tc>
          <w:tcPr>
            <w:tcW w:w="910" w:type="pct"/>
            <w:vAlign w:val="bottom"/>
          </w:tcPr>
          <w:p w:rsidR="00F0120D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284 698,81</w:t>
            </w:r>
          </w:p>
        </w:tc>
        <w:tc>
          <w:tcPr>
            <w:tcW w:w="911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325 931,94</w:t>
            </w:r>
          </w:p>
        </w:tc>
        <w:tc>
          <w:tcPr>
            <w:tcW w:w="906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366 387,09</w:t>
            </w:r>
          </w:p>
        </w:tc>
      </w:tr>
      <w:tr w:rsidR="00814D77" w:rsidRPr="004B2360" w:rsidTr="00D152E6">
        <w:trPr>
          <w:trHeight w:val="340"/>
        </w:trPr>
        <w:tc>
          <w:tcPr>
            <w:tcW w:w="2273" w:type="pct"/>
          </w:tcPr>
          <w:p w:rsidR="00814D77" w:rsidRPr="00196D3C" w:rsidRDefault="00814D77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Нанайский муниципальный район </w:t>
            </w:r>
            <w:r w:rsidR="00F0120D"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0" w:type="pct"/>
            <w:vAlign w:val="bottom"/>
          </w:tcPr>
          <w:p w:rsidR="00F0120D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74 1</w:t>
            </w:r>
            <w:r w:rsidR="00D05C1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9,53</w:t>
            </w:r>
          </w:p>
        </w:tc>
        <w:tc>
          <w:tcPr>
            <w:tcW w:w="911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15 224,52</w:t>
            </w:r>
          </w:p>
        </w:tc>
        <w:tc>
          <w:tcPr>
            <w:tcW w:w="906" w:type="pct"/>
            <w:vAlign w:val="bottom"/>
          </w:tcPr>
          <w:p w:rsidR="00D02589" w:rsidRPr="00467DD8" w:rsidRDefault="0014475A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151D6" w:rsidRPr="004B2360" w:rsidTr="00D152E6">
        <w:trPr>
          <w:trHeight w:val="340"/>
        </w:trPr>
        <w:tc>
          <w:tcPr>
            <w:tcW w:w="2273" w:type="pct"/>
          </w:tcPr>
          <w:p w:rsidR="001151D6" w:rsidRPr="00196D3C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Солнечный</w:t>
            </w:r>
            <w:r w:rsidRPr="00196D3C">
              <w:rPr>
                <w:color w:val="000000"/>
                <w:sz w:val="26"/>
                <w:szCs w:val="26"/>
                <w:lang w:eastAsia="ru-RU"/>
              </w:rPr>
              <w:t xml:space="preserve"> муниципальный район </w:t>
            </w:r>
            <w:r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0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11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11 223,40</w:t>
            </w:r>
          </w:p>
        </w:tc>
        <w:tc>
          <w:tcPr>
            <w:tcW w:w="906" w:type="pct"/>
            <w:vAlign w:val="bottom"/>
          </w:tcPr>
          <w:p w:rsidR="001151D6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151D6" w:rsidRPr="004B2360" w:rsidTr="00D152E6">
        <w:trPr>
          <w:trHeight w:val="340"/>
        </w:trPr>
        <w:tc>
          <w:tcPr>
            <w:tcW w:w="2273" w:type="pct"/>
          </w:tcPr>
          <w:p w:rsidR="001151D6" w:rsidRPr="002A64C2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Тугуро-Чумиканский </w:t>
            </w:r>
            <w:r w:rsidRPr="002A64C2">
              <w:rPr>
                <w:color w:val="000000"/>
                <w:sz w:val="26"/>
                <w:szCs w:val="26"/>
                <w:lang w:eastAsia="ru-RU"/>
              </w:rPr>
              <w:t xml:space="preserve">муниципальный район </w:t>
            </w:r>
            <w:r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0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33 535,66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16 481,35</w:t>
            </w:r>
          </w:p>
        </w:tc>
        <w:tc>
          <w:tcPr>
            <w:tcW w:w="906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151D6" w:rsidRPr="004B2360" w:rsidTr="00D152E6">
        <w:trPr>
          <w:trHeight w:val="340"/>
        </w:trPr>
        <w:tc>
          <w:tcPr>
            <w:tcW w:w="2273" w:type="pct"/>
          </w:tcPr>
          <w:p w:rsidR="001151D6" w:rsidRPr="002A64C2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Ульчский </w:t>
            </w:r>
            <w:r w:rsidRPr="002A64C2">
              <w:rPr>
                <w:color w:val="000000"/>
                <w:sz w:val="26"/>
                <w:szCs w:val="26"/>
                <w:lang w:eastAsia="ru-RU"/>
              </w:rPr>
              <w:t xml:space="preserve">муниципальный район </w:t>
            </w:r>
            <w:r>
              <w:rPr>
                <w:color w:val="000000"/>
                <w:sz w:val="26"/>
                <w:szCs w:val="26"/>
                <w:lang w:eastAsia="ru-RU"/>
              </w:rPr>
              <w:t>Хабаровского края</w:t>
            </w:r>
          </w:p>
        </w:tc>
        <w:tc>
          <w:tcPr>
            <w:tcW w:w="910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48 634,74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64 972,06</w:t>
            </w:r>
          </w:p>
        </w:tc>
        <w:tc>
          <w:tcPr>
            <w:tcW w:w="906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80 853,26</w:t>
            </w:r>
          </w:p>
        </w:tc>
      </w:tr>
      <w:tr w:rsidR="001151D6" w:rsidRPr="004B2360" w:rsidTr="00D152E6">
        <w:trPr>
          <w:trHeight w:val="340"/>
        </w:trPr>
        <w:tc>
          <w:tcPr>
            <w:tcW w:w="2273" w:type="pct"/>
          </w:tcPr>
          <w:p w:rsidR="001151D6" w:rsidRPr="002A64C2" w:rsidRDefault="001151D6" w:rsidP="00B42AFD">
            <w:pPr>
              <w:keepNext/>
              <w:keepLines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04D0F">
              <w:rPr>
                <w:color w:val="000000"/>
                <w:sz w:val="26"/>
                <w:szCs w:val="26"/>
                <w:lang w:eastAsia="ru-RU"/>
              </w:rPr>
              <w:t>Хабаровский муниципальный район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Хабаровского края</w:t>
            </w:r>
          </w:p>
        </w:tc>
        <w:tc>
          <w:tcPr>
            <w:tcW w:w="910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101 603,84</w:t>
            </w:r>
          </w:p>
        </w:tc>
        <w:tc>
          <w:tcPr>
            <w:tcW w:w="911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59 585,87</w:t>
            </w:r>
          </w:p>
        </w:tc>
        <w:tc>
          <w:tcPr>
            <w:tcW w:w="906" w:type="pct"/>
            <w:vAlign w:val="bottom"/>
          </w:tcPr>
          <w:p w:rsidR="001151D6" w:rsidRPr="00467DD8" w:rsidRDefault="001151D6" w:rsidP="00B42AFD">
            <w:pPr>
              <w:keepNext/>
              <w:keepLines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151D6" w:rsidRPr="004B2360" w:rsidTr="00467DD8">
        <w:trPr>
          <w:trHeight w:val="340"/>
        </w:trPr>
        <w:tc>
          <w:tcPr>
            <w:tcW w:w="2273" w:type="pct"/>
          </w:tcPr>
          <w:p w:rsidR="001151D6" w:rsidRPr="004B2360" w:rsidRDefault="001151D6" w:rsidP="00B42AFD">
            <w:pPr>
              <w:keepNext/>
              <w:keepLines/>
              <w:jc w:val="both"/>
              <w:rPr>
                <w:b/>
                <w:sz w:val="26"/>
                <w:szCs w:val="26"/>
              </w:rPr>
            </w:pPr>
            <w:r w:rsidRPr="004B2360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910" w:type="pct"/>
          </w:tcPr>
          <w:p w:rsidR="001151D6" w:rsidRPr="00467DD8" w:rsidRDefault="001151D6" w:rsidP="00B42AFD">
            <w:pPr>
              <w:keepNext/>
              <w:keepLines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811 095,10</w:t>
            </w:r>
          </w:p>
        </w:tc>
        <w:tc>
          <w:tcPr>
            <w:tcW w:w="911" w:type="pct"/>
          </w:tcPr>
          <w:p w:rsidR="001151D6" w:rsidRPr="00467DD8" w:rsidRDefault="001151D6" w:rsidP="00B42AFD">
            <w:pPr>
              <w:keepNext/>
              <w:keepLines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787 184,73</w:t>
            </w:r>
          </w:p>
        </w:tc>
        <w:tc>
          <w:tcPr>
            <w:tcW w:w="906" w:type="pct"/>
          </w:tcPr>
          <w:p w:rsidR="001151D6" w:rsidRPr="00467DD8" w:rsidRDefault="001151D6" w:rsidP="00B42AFD">
            <w:pPr>
              <w:keepNext/>
              <w:keepLines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701 959,29</w:t>
            </w:r>
          </w:p>
        </w:tc>
      </w:tr>
    </w:tbl>
    <w:p w:rsidR="009612E7" w:rsidRDefault="009612E7" w:rsidP="006C5D8F">
      <w:pPr>
        <w:rPr>
          <w:sz w:val="26"/>
          <w:szCs w:val="26"/>
        </w:rPr>
      </w:pPr>
    </w:p>
    <w:p w:rsidR="009612E7" w:rsidRDefault="009612E7" w:rsidP="006C5D8F">
      <w:pPr>
        <w:rPr>
          <w:sz w:val="26"/>
          <w:szCs w:val="26"/>
        </w:rPr>
      </w:pPr>
    </w:p>
    <w:p w:rsidR="009612E7" w:rsidRDefault="009612E7" w:rsidP="006C5D8F">
      <w:pPr>
        <w:rPr>
          <w:sz w:val="26"/>
          <w:szCs w:val="26"/>
        </w:rPr>
      </w:pPr>
    </w:p>
    <w:p w:rsidR="00693A83" w:rsidRDefault="00FB07F4" w:rsidP="00E83394">
      <w:r>
        <w:rPr>
          <w:sz w:val="26"/>
          <w:szCs w:val="26"/>
        </w:rPr>
        <w:t>Губернатор</w:t>
      </w:r>
      <w:r w:rsidR="00E83394" w:rsidRPr="00E83394">
        <w:rPr>
          <w:sz w:val="26"/>
          <w:szCs w:val="26"/>
        </w:rPr>
        <w:t xml:space="preserve"> Хабаровского края</w:t>
      </w:r>
      <w:r w:rsidR="00E83394" w:rsidRPr="00E83394">
        <w:rPr>
          <w:sz w:val="26"/>
          <w:szCs w:val="26"/>
        </w:rPr>
        <w:tab/>
        <w:t xml:space="preserve">                                                     </w:t>
      </w:r>
      <w:r>
        <w:rPr>
          <w:sz w:val="26"/>
          <w:szCs w:val="26"/>
        </w:rPr>
        <w:t xml:space="preserve">           </w:t>
      </w:r>
      <w:r w:rsidR="00E83394" w:rsidRPr="00E83394">
        <w:rPr>
          <w:sz w:val="26"/>
          <w:szCs w:val="26"/>
        </w:rPr>
        <w:t>М.В. Дегтярев</w:t>
      </w:r>
    </w:p>
    <w:sectPr w:rsidR="00693A83" w:rsidSect="00816081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B6" w:rsidRDefault="005B46B6" w:rsidP="00816081">
      <w:r>
        <w:separator/>
      </w:r>
    </w:p>
  </w:endnote>
  <w:endnote w:type="continuationSeparator" w:id="0">
    <w:p w:rsidR="005B46B6" w:rsidRDefault="005B46B6" w:rsidP="0081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B6" w:rsidRDefault="005B46B6" w:rsidP="00816081">
      <w:r>
        <w:separator/>
      </w:r>
    </w:p>
  </w:footnote>
  <w:footnote w:type="continuationSeparator" w:id="0">
    <w:p w:rsidR="005B46B6" w:rsidRDefault="005B46B6" w:rsidP="00816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613548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816081" w:rsidRPr="00816081" w:rsidRDefault="00816081" w:rsidP="003D5020">
        <w:pPr>
          <w:pStyle w:val="a6"/>
          <w:jc w:val="right"/>
          <w:rPr>
            <w:sz w:val="26"/>
            <w:szCs w:val="26"/>
          </w:rPr>
        </w:pPr>
        <w:r w:rsidRPr="00446CE5">
          <w:rPr>
            <w:sz w:val="26"/>
            <w:szCs w:val="26"/>
          </w:rPr>
          <w:fldChar w:fldCharType="begin"/>
        </w:r>
        <w:r w:rsidRPr="00446CE5">
          <w:rPr>
            <w:sz w:val="26"/>
            <w:szCs w:val="26"/>
          </w:rPr>
          <w:instrText xml:space="preserve"> PAGE   \* MERGEFORMAT </w:instrText>
        </w:r>
        <w:r w:rsidRPr="00446CE5">
          <w:rPr>
            <w:sz w:val="26"/>
            <w:szCs w:val="26"/>
          </w:rPr>
          <w:fldChar w:fldCharType="separate"/>
        </w:r>
        <w:r w:rsidR="00AD09E7">
          <w:rPr>
            <w:noProof/>
            <w:sz w:val="26"/>
            <w:szCs w:val="26"/>
          </w:rPr>
          <w:t>2</w:t>
        </w:r>
        <w:r w:rsidRPr="00446CE5">
          <w:rPr>
            <w:sz w:val="26"/>
            <w:szCs w:val="26"/>
          </w:rPr>
          <w:fldChar w:fldCharType="end"/>
        </w:r>
        <w:r w:rsidRPr="00446CE5">
          <w:rPr>
            <w:sz w:val="26"/>
            <w:szCs w:val="26"/>
          </w:rPr>
          <w:t xml:space="preserve">                      Продолжение приложения </w:t>
        </w:r>
        <w:r w:rsidR="003D5020">
          <w:rPr>
            <w:sz w:val="26"/>
            <w:szCs w:val="26"/>
          </w:rPr>
          <w:t>11</w:t>
        </w:r>
      </w:p>
    </w:sdtContent>
  </w:sdt>
  <w:p w:rsidR="00816081" w:rsidRDefault="008160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7C"/>
    <w:rsid w:val="00056724"/>
    <w:rsid w:val="00075A88"/>
    <w:rsid w:val="001151D6"/>
    <w:rsid w:val="0014475A"/>
    <w:rsid w:val="001E3983"/>
    <w:rsid w:val="00335937"/>
    <w:rsid w:val="00351D16"/>
    <w:rsid w:val="003B358F"/>
    <w:rsid w:val="003B7780"/>
    <w:rsid w:val="003D5020"/>
    <w:rsid w:val="003F584B"/>
    <w:rsid w:val="00443162"/>
    <w:rsid w:val="00447D81"/>
    <w:rsid w:val="00451B3D"/>
    <w:rsid w:val="00467DD8"/>
    <w:rsid w:val="00485C6B"/>
    <w:rsid w:val="004861DD"/>
    <w:rsid w:val="004F1F7F"/>
    <w:rsid w:val="005652CB"/>
    <w:rsid w:val="00565E03"/>
    <w:rsid w:val="005B46B6"/>
    <w:rsid w:val="006276F8"/>
    <w:rsid w:val="0063073A"/>
    <w:rsid w:val="00693A83"/>
    <w:rsid w:val="006C5D8F"/>
    <w:rsid w:val="007000FE"/>
    <w:rsid w:val="00734B14"/>
    <w:rsid w:val="00750E66"/>
    <w:rsid w:val="00777A52"/>
    <w:rsid w:val="007A4E73"/>
    <w:rsid w:val="007A5C78"/>
    <w:rsid w:val="007C3E0C"/>
    <w:rsid w:val="00800B94"/>
    <w:rsid w:val="00814D77"/>
    <w:rsid w:val="00816081"/>
    <w:rsid w:val="00864480"/>
    <w:rsid w:val="00896BBF"/>
    <w:rsid w:val="008B118B"/>
    <w:rsid w:val="00922DB9"/>
    <w:rsid w:val="009612E7"/>
    <w:rsid w:val="009F7324"/>
    <w:rsid w:val="00AD09E7"/>
    <w:rsid w:val="00AD3C0D"/>
    <w:rsid w:val="00B42AFD"/>
    <w:rsid w:val="00B63316"/>
    <w:rsid w:val="00B81729"/>
    <w:rsid w:val="00BE432A"/>
    <w:rsid w:val="00BE5EC2"/>
    <w:rsid w:val="00BF1E55"/>
    <w:rsid w:val="00C32F40"/>
    <w:rsid w:val="00C44DDA"/>
    <w:rsid w:val="00CB677C"/>
    <w:rsid w:val="00CC5071"/>
    <w:rsid w:val="00D02589"/>
    <w:rsid w:val="00D05C1B"/>
    <w:rsid w:val="00D152E6"/>
    <w:rsid w:val="00D51202"/>
    <w:rsid w:val="00D65ACF"/>
    <w:rsid w:val="00DA2AB6"/>
    <w:rsid w:val="00E12F7C"/>
    <w:rsid w:val="00E243CE"/>
    <w:rsid w:val="00E83394"/>
    <w:rsid w:val="00EE7632"/>
    <w:rsid w:val="00F0120D"/>
    <w:rsid w:val="00F11E22"/>
    <w:rsid w:val="00F62C1A"/>
    <w:rsid w:val="00FB07F4"/>
    <w:rsid w:val="00FB175F"/>
    <w:rsid w:val="00FD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3DFE6-2E05-4A63-8BC5-521B53A0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7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22D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814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4D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D77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8160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60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160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1608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C26E7-6E88-4395-9CE9-72DC47A6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Хабаровского края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Виталий Сергеевич</dc:creator>
  <cp:keywords/>
  <dc:description/>
  <cp:lastModifiedBy>Карпова Любовь Александровна</cp:lastModifiedBy>
  <cp:revision>57</cp:revision>
  <cp:lastPrinted>2023-09-28T06:10:00Z</cp:lastPrinted>
  <dcterms:created xsi:type="dcterms:W3CDTF">2016-09-26T05:24:00Z</dcterms:created>
  <dcterms:modified xsi:type="dcterms:W3CDTF">2023-10-12T01:11:00Z</dcterms:modified>
</cp:coreProperties>
</file>