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63" w:rsidRPr="00725616" w:rsidRDefault="00164163" w:rsidP="00164163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Приложение</w:t>
      </w:r>
      <w:r w:rsidR="00CF4E69" w:rsidRPr="00725616">
        <w:rPr>
          <w:rFonts w:ascii="PT Astra Serif" w:hAnsi="PT Astra Serif" w:cs="Times New Roman"/>
          <w:b w:val="0"/>
          <w:bCs w:val="0"/>
          <w:i w:val="0"/>
          <w:iCs w:val="0"/>
        </w:rPr>
        <w:t xml:space="preserve"> 13</w:t>
      </w:r>
    </w:p>
    <w:p w:rsidR="00164163" w:rsidRPr="00725616" w:rsidRDefault="00164163" w:rsidP="00164163">
      <w:pPr>
        <w:spacing w:after="0" w:line="240" w:lineRule="auto"/>
        <w:ind w:left="4820"/>
        <w:rPr>
          <w:rFonts w:ascii="PT Astra Serif" w:hAnsi="PT Astra Serif"/>
          <w:lang w:eastAsia="ru-RU"/>
        </w:rPr>
      </w:pPr>
    </w:p>
    <w:p w:rsidR="00AD09F4" w:rsidRPr="00725616" w:rsidRDefault="00AD09F4" w:rsidP="00AD09F4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Таблица 1</w:t>
      </w:r>
    </w:p>
    <w:p w:rsidR="00AD09F4" w:rsidRPr="00725616" w:rsidRDefault="00AD09F4" w:rsidP="00AD09F4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приложения 13 к Закону Саратовской области «Об областном бюджете на 2023 год и на плановый период 2024 и 2025 годов»</w:t>
      </w:r>
    </w:p>
    <w:p w:rsidR="00AD09F4" w:rsidRPr="00725616" w:rsidRDefault="00AD09F4" w:rsidP="00AD09F4">
      <w:pPr>
        <w:pStyle w:val="2"/>
        <w:tabs>
          <w:tab w:val="left" w:pos="5812"/>
        </w:tabs>
        <w:spacing w:before="0" w:after="0"/>
        <w:jc w:val="both"/>
        <w:rPr>
          <w:rFonts w:ascii="PT Astra Serif" w:eastAsiaTheme="minorHAnsi" w:hAnsi="PT Astra Serif" w:cstheme="minorBidi"/>
          <w:b w:val="0"/>
          <w:bCs w:val="0"/>
          <w:i w:val="0"/>
          <w:iCs w:val="0"/>
          <w:lang w:eastAsia="en-US"/>
        </w:rPr>
      </w:pPr>
    </w:p>
    <w:p w:rsidR="00AD09F4" w:rsidRPr="00725616" w:rsidRDefault="00AD09F4" w:rsidP="00AD09F4">
      <w:pPr>
        <w:widowControl w:val="0"/>
        <w:spacing w:after="0" w:line="240" w:lineRule="auto"/>
        <w:jc w:val="center"/>
        <w:rPr>
          <w:rFonts w:ascii="PT Astra Serif" w:hAnsi="PT Astra Serif" w:cs="Arial"/>
          <w:b/>
          <w:sz w:val="28"/>
          <w:szCs w:val="28"/>
        </w:rPr>
      </w:pPr>
      <w:r w:rsidRPr="00725616">
        <w:rPr>
          <w:rFonts w:ascii="PT Astra Serif" w:hAnsi="PT Astra Serif" w:cs="Arial"/>
          <w:b/>
          <w:sz w:val="28"/>
          <w:szCs w:val="28"/>
        </w:rPr>
        <w:t>Распределение на 2023 год и на плановый период 2024 и 2025 годов иных межбюджетных трансфертов бюджетам городских округов области на обновление наземного общественного пассажирского транспорта</w:t>
      </w:r>
    </w:p>
    <w:p w:rsidR="00AD09F4" w:rsidRPr="00725616" w:rsidRDefault="00AD09F4" w:rsidP="00AD09F4">
      <w:pPr>
        <w:widowControl w:val="0"/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</w:p>
    <w:p w:rsidR="00AD09F4" w:rsidRPr="00725616" w:rsidRDefault="00AD09F4" w:rsidP="00AD09F4">
      <w:pPr>
        <w:widowControl w:val="0"/>
        <w:spacing w:after="0" w:line="240" w:lineRule="auto"/>
        <w:jc w:val="right"/>
        <w:rPr>
          <w:rFonts w:ascii="PT Astra Serif" w:hAnsi="PT Astra Serif" w:cs="Arial"/>
          <w:sz w:val="24"/>
          <w:szCs w:val="24"/>
        </w:rPr>
      </w:pPr>
      <w:r w:rsidRPr="00725616">
        <w:rPr>
          <w:rFonts w:ascii="PT Astra Serif" w:hAnsi="PT Astra Serif" w:cs="Arial"/>
          <w:sz w:val="24"/>
          <w:szCs w:val="24"/>
        </w:rPr>
        <w:t>(тыс.</w:t>
      </w:r>
      <w:r w:rsidR="003D1F47" w:rsidRPr="00725616">
        <w:rPr>
          <w:rFonts w:ascii="PT Astra Serif" w:hAnsi="PT Astra Serif" w:cs="Arial"/>
          <w:sz w:val="24"/>
          <w:szCs w:val="24"/>
        </w:rPr>
        <w:t xml:space="preserve"> </w:t>
      </w:r>
      <w:r w:rsidRPr="00725616">
        <w:rPr>
          <w:rFonts w:ascii="PT Astra Serif" w:hAnsi="PT Astra Serif" w:cs="Arial"/>
          <w:sz w:val="24"/>
          <w:szCs w:val="24"/>
        </w:rPr>
        <w:t>рублей)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4"/>
      </w:tblGrid>
      <w:tr w:rsidR="00AD09F4" w:rsidRPr="00725616" w:rsidTr="00033F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F4" w:rsidRPr="00725616" w:rsidRDefault="00AD09F4" w:rsidP="00033F14">
            <w:pPr>
              <w:widowControl w:val="0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 xml:space="preserve">№ </w:t>
            </w:r>
            <w:proofErr w:type="gramStart"/>
            <w:r w:rsidRPr="00725616">
              <w:rPr>
                <w:rFonts w:ascii="PT Astra Serif" w:hAnsi="PT Astra Serif" w:cs="Arial"/>
                <w:sz w:val="24"/>
                <w:szCs w:val="24"/>
              </w:rPr>
              <w:t>п</w:t>
            </w:r>
            <w:proofErr w:type="gramEnd"/>
            <w:r w:rsidRPr="00725616">
              <w:rPr>
                <w:rFonts w:ascii="PT Astra Serif" w:hAnsi="PT Astra Serif" w:cs="Arial"/>
                <w:sz w:val="24"/>
                <w:szCs w:val="24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F4" w:rsidRPr="00725616" w:rsidRDefault="00AD09F4" w:rsidP="00033F14">
            <w:pPr>
              <w:widowControl w:val="0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>Наименования городских округов 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F4" w:rsidRPr="00725616" w:rsidRDefault="00AD09F4" w:rsidP="00033F14">
            <w:pPr>
              <w:widowControl w:val="0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>2023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F4" w:rsidRPr="00725616" w:rsidRDefault="00AD09F4" w:rsidP="00033F14">
            <w:pPr>
              <w:widowControl w:val="0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>2024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9F4" w:rsidRPr="00725616" w:rsidRDefault="00AD09F4" w:rsidP="00033F14">
            <w:pPr>
              <w:widowControl w:val="0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>2025 год</w:t>
            </w:r>
          </w:p>
        </w:tc>
      </w:tr>
      <w:tr w:rsidR="00AD09F4" w:rsidRPr="00725616" w:rsidTr="00033F14">
        <w:tc>
          <w:tcPr>
            <w:tcW w:w="817" w:type="dxa"/>
            <w:tcBorders>
              <w:top w:val="single" w:sz="4" w:space="0" w:color="auto"/>
            </w:tcBorders>
          </w:tcPr>
          <w:p w:rsidR="00AD09F4" w:rsidRPr="00725616" w:rsidRDefault="00AD09F4" w:rsidP="00033F14">
            <w:pPr>
              <w:widowControl w:val="0"/>
              <w:jc w:val="center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</w:tcBorders>
          </w:tcPr>
          <w:p w:rsidR="00AD09F4" w:rsidRPr="00725616" w:rsidRDefault="00AD09F4" w:rsidP="00033F14">
            <w:pPr>
              <w:widowControl w:val="0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>г</w:t>
            </w:r>
            <w:proofErr w:type="gramStart"/>
            <w:r w:rsidRPr="00725616">
              <w:rPr>
                <w:rFonts w:ascii="PT Astra Serif" w:hAnsi="PT Astra Serif" w:cs="Arial"/>
                <w:sz w:val="24"/>
                <w:szCs w:val="24"/>
              </w:rPr>
              <w:t>.С</w:t>
            </w:r>
            <w:proofErr w:type="gramEnd"/>
            <w:r w:rsidRPr="00725616">
              <w:rPr>
                <w:rFonts w:ascii="PT Astra Serif" w:hAnsi="PT Astra Serif" w:cs="Arial"/>
                <w:sz w:val="24"/>
                <w:szCs w:val="24"/>
              </w:rPr>
              <w:t>аратов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AD09F4" w:rsidRPr="00725616" w:rsidRDefault="00AD09F4" w:rsidP="00033F14">
            <w:pPr>
              <w:widowControl w:val="0"/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>175411,4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AD09F4" w:rsidRPr="00725616" w:rsidRDefault="00AD09F4" w:rsidP="00033F14">
            <w:pPr>
              <w:widowControl w:val="0"/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>188806,3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AD09F4" w:rsidRPr="00725616" w:rsidRDefault="00AD09F4" w:rsidP="00033F14">
            <w:pPr>
              <w:widowControl w:val="0"/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sz w:val="24"/>
                <w:szCs w:val="24"/>
              </w:rPr>
              <w:t>179924,1</w:t>
            </w:r>
          </w:p>
        </w:tc>
      </w:tr>
      <w:tr w:rsidR="00AD09F4" w:rsidRPr="00725616" w:rsidTr="00033F14">
        <w:tc>
          <w:tcPr>
            <w:tcW w:w="817" w:type="dxa"/>
          </w:tcPr>
          <w:p w:rsidR="00AD09F4" w:rsidRPr="00725616" w:rsidRDefault="00AD09F4" w:rsidP="00033F14">
            <w:pPr>
              <w:widowControl w:val="0"/>
              <w:rPr>
                <w:rFonts w:ascii="PT Astra Serif" w:hAnsi="PT Astra Serif" w:cs="Arial"/>
                <w:b/>
                <w:sz w:val="24"/>
                <w:szCs w:val="24"/>
              </w:rPr>
            </w:pPr>
          </w:p>
        </w:tc>
        <w:tc>
          <w:tcPr>
            <w:tcW w:w="3011" w:type="dxa"/>
          </w:tcPr>
          <w:p w:rsidR="00AD09F4" w:rsidRPr="00725616" w:rsidRDefault="00AD09F4" w:rsidP="00033F14">
            <w:pPr>
              <w:widowControl w:val="0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14" w:type="dxa"/>
            <w:vAlign w:val="bottom"/>
          </w:tcPr>
          <w:p w:rsidR="00AD09F4" w:rsidRPr="00725616" w:rsidRDefault="00AD09F4" w:rsidP="00033F14">
            <w:pPr>
              <w:widowControl w:val="0"/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b/>
                <w:sz w:val="24"/>
                <w:szCs w:val="24"/>
              </w:rPr>
              <w:t>175411,4</w:t>
            </w:r>
          </w:p>
        </w:tc>
        <w:tc>
          <w:tcPr>
            <w:tcW w:w="1914" w:type="dxa"/>
            <w:vAlign w:val="bottom"/>
          </w:tcPr>
          <w:p w:rsidR="00AD09F4" w:rsidRPr="00725616" w:rsidRDefault="00AD09F4" w:rsidP="00033F14">
            <w:pPr>
              <w:widowControl w:val="0"/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b/>
                <w:sz w:val="24"/>
                <w:szCs w:val="24"/>
              </w:rPr>
              <w:t>188806,3</w:t>
            </w:r>
          </w:p>
        </w:tc>
        <w:tc>
          <w:tcPr>
            <w:tcW w:w="1914" w:type="dxa"/>
            <w:vAlign w:val="bottom"/>
          </w:tcPr>
          <w:p w:rsidR="00AD09F4" w:rsidRPr="00725616" w:rsidRDefault="00AD09F4" w:rsidP="00033F14">
            <w:pPr>
              <w:widowControl w:val="0"/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Arial"/>
                <w:b/>
                <w:sz w:val="24"/>
                <w:szCs w:val="24"/>
              </w:rPr>
              <w:t>179924,1</w:t>
            </w:r>
          </w:p>
        </w:tc>
      </w:tr>
    </w:tbl>
    <w:p w:rsidR="00A17A4F" w:rsidRPr="00725616" w:rsidRDefault="00A17A4F" w:rsidP="00A17A4F">
      <w:pPr>
        <w:pStyle w:val="ConsPlusNormal"/>
        <w:widowControl/>
        <w:suppressAutoHyphens/>
        <w:rPr>
          <w:rFonts w:ascii="PT Astra Serif" w:hAnsi="PT Astra Serif"/>
          <w:sz w:val="16"/>
          <w:szCs w:val="24"/>
        </w:rPr>
      </w:pPr>
    </w:p>
    <w:p w:rsidR="00AD09F4" w:rsidRPr="00725616" w:rsidRDefault="00AD09F4" w:rsidP="00AD09F4">
      <w:pPr>
        <w:rPr>
          <w:rFonts w:ascii="PT Astra Serif" w:eastAsia="Times New Roman" w:hAnsi="PT Astra Serif"/>
          <w:sz w:val="28"/>
          <w:szCs w:val="28"/>
          <w:lang w:eastAsia="ru-RU"/>
        </w:rPr>
      </w:pPr>
      <w:r w:rsidRPr="00725616">
        <w:rPr>
          <w:rFonts w:ascii="PT Astra Serif" w:hAnsi="PT Astra Serif"/>
        </w:rPr>
        <w:br w:type="page"/>
      </w:r>
    </w:p>
    <w:p w:rsidR="00EB5D55" w:rsidRPr="00725616" w:rsidRDefault="00ED6606" w:rsidP="00EB5D55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 xml:space="preserve">Таблица </w:t>
      </w:r>
      <w:r w:rsidR="00AD09F4" w:rsidRPr="00725616">
        <w:rPr>
          <w:rFonts w:ascii="PT Astra Serif" w:hAnsi="PT Astra Serif" w:cs="Times New Roman"/>
          <w:b w:val="0"/>
          <w:bCs w:val="0"/>
          <w:i w:val="0"/>
          <w:iCs w:val="0"/>
        </w:rPr>
        <w:t>2</w:t>
      </w:r>
    </w:p>
    <w:p w:rsidR="00EB5D55" w:rsidRPr="00725616" w:rsidRDefault="00EB5D55" w:rsidP="00EB5D55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 xml:space="preserve">приложения </w:t>
      </w:r>
      <w:r w:rsidR="00CF4E69" w:rsidRPr="00725616">
        <w:rPr>
          <w:rFonts w:ascii="PT Astra Serif" w:hAnsi="PT Astra Serif" w:cs="Times New Roman"/>
          <w:b w:val="0"/>
          <w:bCs w:val="0"/>
          <w:i w:val="0"/>
          <w:iCs w:val="0"/>
        </w:rPr>
        <w:t>13</w:t>
      </w: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Закону Саратовской </w:t>
      </w:r>
      <w:bookmarkStart w:id="0" w:name="_GoBack"/>
      <w:bookmarkEnd w:id="0"/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области «Об областном бюджете на 202</w:t>
      </w:r>
      <w:r w:rsidR="004A4998" w:rsidRPr="00725616">
        <w:rPr>
          <w:rFonts w:ascii="PT Astra Serif" w:hAnsi="PT Astra Serif" w:cs="Times New Roman"/>
          <w:b w:val="0"/>
          <w:bCs w:val="0"/>
          <w:i w:val="0"/>
          <w:iCs w:val="0"/>
        </w:rPr>
        <w:t>3</w:t>
      </w: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 и на плановый период 202</w:t>
      </w:r>
      <w:r w:rsidR="004A4998" w:rsidRPr="00725616">
        <w:rPr>
          <w:rFonts w:ascii="PT Astra Serif" w:hAnsi="PT Astra Serif" w:cs="Times New Roman"/>
          <w:b w:val="0"/>
          <w:bCs w:val="0"/>
          <w:i w:val="0"/>
          <w:iCs w:val="0"/>
        </w:rPr>
        <w:t>4</w:t>
      </w: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 xml:space="preserve"> и 202</w:t>
      </w:r>
      <w:r w:rsidR="004A4998" w:rsidRPr="00725616">
        <w:rPr>
          <w:rFonts w:ascii="PT Astra Serif" w:hAnsi="PT Astra Serif" w:cs="Times New Roman"/>
          <w:b w:val="0"/>
          <w:bCs w:val="0"/>
          <w:i w:val="0"/>
          <w:iCs w:val="0"/>
        </w:rPr>
        <w:t>5</w:t>
      </w: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годов»</w:t>
      </w:r>
    </w:p>
    <w:p w:rsidR="004A4998" w:rsidRPr="00725616" w:rsidRDefault="004A4998" w:rsidP="00EB5D55">
      <w:pPr>
        <w:pStyle w:val="ConsPlusNormal"/>
        <w:jc w:val="both"/>
        <w:rPr>
          <w:rFonts w:ascii="PT Astra Serif" w:hAnsi="PT Astra Serif"/>
        </w:rPr>
      </w:pPr>
    </w:p>
    <w:p w:rsidR="00033F14" w:rsidRPr="00725616" w:rsidRDefault="004A4998" w:rsidP="004A4998">
      <w:pPr>
        <w:spacing w:after="0" w:line="240" w:lineRule="auto"/>
        <w:jc w:val="center"/>
        <w:rPr>
          <w:rFonts w:ascii="PT Astra Serif" w:hAnsi="PT Astra Serif" w:cs="Times New Roman"/>
          <w:b/>
          <w:bCs/>
          <w:kern w:val="32"/>
          <w:sz w:val="28"/>
          <w:szCs w:val="28"/>
        </w:rPr>
      </w:pPr>
      <w:r w:rsidRPr="00725616">
        <w:rPr>
          <w:rFonts w:ascii="PT Astra Serif" w:hAnsi="PT Astra Serif" w:cs="Times New Roman"/>
          <w:b/>
          <w:bCs/>
          <w:kern w:val="32"/>
          <w:sz w:val="28"/>
          <w:szCs w:val="28"/>
        </w:rPr>
        <w:t xml:space="preserve">Распределение на 2023 год </w:t>
      </w:r>
      <w:r w:rsidRPr="00725616">
        <w:rPr>
          <w:rFonts w:ascii="PT Astra Serif" w:hAnsi="PT Astra Serif" w:cs="Times New Roman"/>
          <w:b/>
          <w:bCs/>
          <w:sz w:val="28"/>
          <w:szCs w:val="28"/>
        </w:rPr>
        <w:t xml:space="preserve">и на плановый период 2024 и 2025 годов </w:t>
      </w:r>
      <w:r w:rsidRPr="00725616">
        <w:rPr>
          <w:rFonts w:ascii="PT Astra Serif" w:hAnsi="PT Astra Serif" w:cs="Times New Roman"/>
          <w:b/>
          <w:bCs/>
          <w:kern w:val="32"/>
          <w:sz w:val="28"/>
          <w:szCs w:val="28"/>
        </w:rPr>
        <w:t xml:space="preserve">иных межбюджетных трансфертов бюджетам муниципальных районов и </w:t>
      </w:r>
    </w:p>
    <w:p w:rsidR="004A4998" w:rsidRPr="00725616" w:rsidRDefault="004A4998" w:rsidP="004A4998">
      <w:pPr>
        <w:spacing w:after="0" w:line="240" w:lineRule="auto"/>
        <w:jc w:val="center"/>
        <w:rPr>
          <w:rFonts w:ascii="PT Astra Serif" w:hAnsi="PT Astra Serif" w:cs="Times New Roman"/>
          <w:b/>
          <w:bCs/>
          <w:kern w:val="32"/>
          <w:sz w:val="28"/>
          <w:szCs w:val="28"/>
        </w:rPr>
      </w:pPr>
      <w:r w:rsidRPr="00725616">
        <w:rPr>
          <w:rFonts w:ascii="PT Astra Serif" w:hAnsi="PT Astra Serif" w:cs="Times New Roman"/>
          <w:b/>
          <w:bCs/>
          <w:kern w:val="32"/>
          <w:sz w:val="28"/>
          <w:szCs w:val="28"/>
        </w:rPr>
        <w:t>городских округов области на осуществление мероприятий в области энергосбережения и повышения энергетической эффективности</w:t>
      </w:r>
    </w:p>
    <w:p w:rsidR="004A4998" w:rsidRPr="00725616" w:rsidRDefault="004A4998" w:rsidP="004A4998">
      <w:pPr>
        <w:spacing w:after="0" w:line="240" w:lineRule="auto"/>
        <w:jc w:val="center"/>
        <w:rPr>
          <w:rFonts w:ascii="PT Astra Serif" w:hAnsi="PT Astra Serif" w:cs="Times New Roman"/>
          <w:b/>
          <w:bCs/>
          <w:kern w:val="32"/>
          <w:sz w:val="28"/>
          <w:szCs w:val="28"/>
        </w:rPr>
      </w:pPr>
    </w:p>
    <w:p w:rsidR="004A4998" w:rsidRPr="00725616" w:rsidRDefault="00A17A4F" w:rsidP="004A4998">
      <w:pPr>
        <w:spacing w:after="0" w:line="240" w:lineRule="auto"/>
        <w:ind w:right="-2"/>
        <w:jc w:val="right"/>
        <w:rPr>
          <w:rFonts w:ascii="PT Astra Serif" w:hAnsi="PT Astra Serif" w:cs="Times New Roman"/>
          <w:bCs/>
          <w:sz w:val="24"/>
          <w:szCs w:val="24"/>
        </w:rPr>
      </w:pPr>
      <w:r w:rsidRPr="00725616">
        <w:rPr>
          <w:rFonts w:ascii="PT Astra Serif" w:hAnsi="PT Astra Serif" w:cs="Times New Roman"/>
          <w:bCs/>
          <w:sz w:val="24"/>
          <w:szCs w:val="24"/>
        </w:rPr>
        <w:t xml:space="preserve"> (тыс.</w:t>
      </w:r>
      <w:r w:rsidR="00725616">
        <w:rPr>
          <w:rFonts w:ascii="PT Astra Serif" w:hAnsi="PT Astra Serif" w:cs="Times New Roman"/>
          <w:bCs/>
          <w:sz w:val="24"/>
          <w:szCs w:val="24"/>
          <w:lang w:val="en-US"/>
        </w:rPr>
        <w:t xml:space="preserve"> </w:t>
      </w:r>
      <w:r w:rsidR="004A4998" w:rsidRPr="00725616">
        <w:rPr>
          <w:rFonts w:ascii="PT Astra Serif" w:hAnsi="PT Astra Serif" w:cs="Times New Roman"/>
          <w:bCs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4176"/>
        <w:gridCol w:w="1512"/>
        <w:gridCol w:w="1512"/>
        <w:gridCol w:w="1512"/>
      </w:tblGrid>
      <w:tr w:rsidR="004A4998" w:rsidRPr="00725616" w:rsidTr="004A4998">
        <w:trPr>
          <w:trHeight w:val="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98" w:rsidRPr="00725616" w:rsidRDefault="004A4998" w:rsidP="00725616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>№</w:t>
            </w:r>
          </w:p>
          <w:p w:rsidR="004A4998" w:rsidRPr="00725616" w:rsidRDefault="004A4998" w:rsidP="00725616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proofErr w:type="gramStart"/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14" w:rsidRPr="00725616" w:rsidRDefault="004A4998" w:rsidP="00725616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Наименования </w:t>
            </w:r>
            <w:proofErr w:type="gramStart"/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>муниципальных</w:t>
            </w:r>
            <w:proofErr w:type="gramEnd"/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 xml:space="preserve"> </w:t>
            </w:r>
          </w:p>
          <w:p w:rsidR="004A4998" w:rsidRPr="00725616" w:rsidRDefault="004A4998" w:rsidP="00725616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>районов и городских округов области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98" w:rsidRPr="00725616" w:rsidRDefault="004A4998" w:rsidP="00725616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98" w:rsidRPr="00725616" w:rsidRDefault="004A4998" w:rsidP="00725616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98" w:rsidRPr="00725616" w:rsidRDefault="004A4998" w:rsidP="00725616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Cs/>
                <w:sz w:val="24"/>
                <w:szCs w:val="24"/>
              </w:rPr>
              <w:t>2025 год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Александрово</w:t>
            </w:r>
            <w:proofErr w:type="spellEnd"/>
            <w:r w:rsidRPr="00725616">
              <w:rPr>
                <w:rFonts w:ascii="PT Astra Serif" w:hAnsi="PT Astra Serif" w:cs="Times New Roman"/>
                <w:lang w:eastAsia="en-US"/>
              </w:rPr>
              <w:t xml:space="preserve">-Гайский 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14000,0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8000,0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4500,0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2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Аткарский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9200,0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7000,0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7000,0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Балашовский</w:t>
            </w:r>
            <w:proofErr w:type="spellEnd"/>
            <w:r w:rsidRPr="00725616">
              <w:rPr>
                <w:rFonts w:ascii="PT Astra Serif" w:hAnsi="PT Astra Serif" w:cs="Times New Roman"/>
                <w:lang w:eastAsia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8250,0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7000,0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10500,0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4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Балтайский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10000,0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5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Дергачевский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4500,0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6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Ершовский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7000,0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8500,0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7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Ивантеевский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5500,0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Краснокутский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15000,0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9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Краснопартизанский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6500,0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12720,0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10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Лысогорский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4100,0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11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Марксовский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6700,0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12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Новобурасский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3900,0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7500,0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7500,0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13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Новоузенский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10000,0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14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r w:rsidRPr="00725616">
              <w:rPr>
                <w:rFonts w:ascii="PT Astra Serif" w:hAnsi="PT Astra Serif" w:cs="Times New Roman"/>
                <w:lang w:eastAsia="en-US"/>
              </w:rPr>
              <w:t>Петровский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9000,0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15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r w:rsidRPr="00725616">
              <w:rPr>
                <w:rFonts w:ascii="PT Astra Serif" w:hAnsi="PT Astra Serif" w:cs="Times New Roman"/>
                <w:lang w:eastAsia="en-US"/>
              </w:rPr>
              <w:t>Пугачевский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10830,0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16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r w:rsidRPr="00725616">
              <w:rPr>
                <w:rFonts w:ascii="PT Astra Serif" w:hAnsi="PT Astra Serif" w:cs="Times New Roman"/>
                <w:lang w:eastAsia="en-US"/>
              </w:rPr>
              <w:t>Ровенский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8500,0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17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lef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Романовский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9900,0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18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Самойловский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3500,0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19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r w:rsidRPr="00725616">
              <w:rPr>
                <w:rFonts w:ascii="PT Astra Serif" w:hAnsi="PT Astra Serif" w:cs="Times New Roman"/>
                <w:lang w:eastAsia="en-US"/>
              </w:rPr>
              <w:t>Советский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7180,0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20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Татищевский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9500,0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21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Турковский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8500,0</w:t>
            </w: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22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Хвалынский</w:t>
            </w:r>
            <w:proofErr w:type="spellEnd"/>
            <w:r w:rsidRPr="00725616">
              <w:rPr>
                <w:rFonts w:ascii="PT Astra Serif" w:hAnsi="PT Astra Serif" w:cs="Times New Roman"/>
                <w:lang w:eastAsia="en-US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3500,0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</w:tr>
      <w:tr w:rsidR="004A4998" w:rsidRPr="00725616" w:rsidTr="004A4998">
        <w:trPr>
          <w:trHeight w:val="80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23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5"/>
              <w:jc w:val="both"/>
              <w:rPr>
                <w:rFonts w:ascii="PT Astra Serif" w:hAnsi="PT Astra Serif" w:cs="Times New Roman"/>
                <w:lang w:eastAsia="en-US"/>
              </w:rPr>
            </w:pPr>
            <w:proofErr w:type="spellStart"/>
            <w:r w:rsidRPr="00725616">
              <w:rPr>
                <w:rFonts w:ascii="PT Astra Serif" w:hAnsi="PT Astra Serif" w:cs="Times New Roman"/>
                <w:lang w:eastAsia="en-US"/>
              </w:rPr>
              <w:t>Энгельсский</w:t>
            </w:r>
            <w:proofErr w:type="spellEnd"/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right"/>
              <w:rPr>
                <w:rFonts w:ascii="PT Astra Serif" w:hAnsi="PT Astra Serif"/>
                <w:lang w:eastAsia="en-US"/>
              </w:rPr>
            </w:pPr>
            <w:r w:rsidRPr="00725616">
              <w:rPr>
                <w:rFonts w:ascii="PT Astra Serif" w:hAnsi="PT Astra Serif"/>
                <w:lang w:eastAsia="en-US"/>
              </w:rPr>
              <w:t>11100,0</w:t>
            </w:r>
          </w:p>
        </w:tc>
      </w:tr>
      <w:tr w:rsidR="004A4998" w:rsidRPr="00725616" w:rsidTr="004A4998"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4998" w:rsidRPr="00725616" w:rsidRDefault="004A4998" w:rsidP="00725616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4998" w:rsidRPr="00725616" w:rsidRDefault="004A4998" w:rsidP="00725616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4998" w:rsidRPr="00725616" w:rsidRDefault="004A4998" w:rsidP="00725616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100000,0</w:t>
            </w:r>
          </w:p>
        </w:tc>
      </w:tr>
      <w:tr w:rsidR="004A4998" w:rsidRPr="00725616" w:rsidTr="004A4998">
        <w:trPr>
          <w:trHeight w:val="87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4A4998" w:rsidRPr="00725616" w:rsidRDefault="004A4998" w:rsidP="00725616">
            <w:pPr>
              <w:pStyle w:val="a4"/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4998" w:rsidRPr="00725616" w:rsidRDefault="004A4998" w:rsidP="00725616">
            <w:pPr>
              <w:spacing w:after="0" w:line="240" w:lineRule="auto"/>
              <w:rPr>
                <w:rFonts w:ascii="PT Astra Serif" w:eastAsiaTheme="minorEastAsia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4998" w:rsidRPr="00725616" w:rsidRDefault="004A4998" w:rsidP="00725616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A4998" w:rsidRPr="00725616" w:rsidRDefault="004A4998" w:rsidP="00725616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100000,0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4998" w:rsidRPr="00725616" w:rsidRDefault="004A4998" w:rsidP="00725616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100000,0</w:t>
            </w:r>
          </w:p>
        </w:tc>
      </w:tr>
    </w:tbl>
    <w:p w:rsidR="00ED6606" w:rsidRPr="00725616" w:rsidRDefault="00ED6606" w:rsidP="004A4998">
      <w:pPr>
        <w:tabs>
          <w:tab w:val="left" w:pos="1020"/>
        </w:tabs>
        <w:overflowPunct w:val="0"/>
        <w:autoSpaceDE w:val="0"/>
        <w:autoSpaceDN w:val="0"/>
        <w:adjustRightInd w:val="0"/>
        <w:spacing w:after="0" w:line="240" w:lineRule="auto"/>
        <w:ind w:left="-142" w:right="-284"/>
        <w:textAlignment w:val="baseline"/>
        <w:rPr>
          <w:rFonts w:ascii="PT Astra Serif" w:hAnsi="PT Astra Serif"/>
        </w:rPr>
      </w:pPr>
    </w:p>
    <w:p w:rsidR="00603FBF" w:rsidRPr="00725616" w:rsidRDefault="00603FBF">
      <w:pPr>
        <w:rPr>
          <w:rFonts w:ascii="PT Astra Serif" w:hAnsi="PT Astra Serif" w:cs="Arial"/>
          <w:sz w:val="24"/>
          <w:szCs w:val="24"/>
        </w:rPr>
      </w:pPr>
      <w:r w:rsidRPr="00725616">
        <w:rPr>
          <w:rFonts w:ascii="PT Astra Serif" w:hAnsi="PT Astra Serif" w:cs="Arial"/>
          <w:sz w:val="24"/>
          <w:szCs w:val="24"/>
        </w:rPr>
        <w:br w:type="page"/>
      </w:r>
    </w:p>
    <w:p w:rsidR="00603FBF" w:rsidRPr="00725616" w:rsidRDefault="00603FBF" w:rsidP="00603FBF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3</w:t>
      </w:r>
    </w:p>
    <w:p w:rsidR="00603FBF" w:rsidRPr="00725616" w:rsidRDefault="00603FBF" w:rsidP="00603FBF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приложения 13 к Закону Саратовской области «Об областном бюджете на 2023 год и на плановый период 2024 и 2025 годов»</w:t>
      </w:r>
    </w:p>
    <w:p w:rsidR="00ED6606" w:rsidRPr="00725616" w:rsidRDefault="00ED6606" w:rsidP="00ED6606">
      <w:pPr>
        <w:widowControl w:val="0"/>
        <w:spacing w:after="0" w:line="240" w:lineRule="auto"/>
        <w:jc w:val="right"/>
        <w:rPr>
          <w:rFonts w:ascii="PT Astra Serif" w:hAnsi="PT Astra Serif" w:cs="Arial"/>
          <w:sz w:val="24"/>
          <w:szCs w:val="24"/>
        </w:rPr>
      </w:pPr>
    </w:p>
    <w:p w:rsidR="00033F14" w:rsidRPr="00725616" w:rsidRDefault="00603FBF" w:rsidP="00603FBF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256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Распределение на 2023 год и на плановый период 2024 и 2025 годов иных межбюджетных трансфертов бюджетам муниципальных районов и </w:t>
      </w:r>
    </w:p>
    <w:p w:rsidR="00033F14" w:rsidRPr="00725616" w:rsidRDefault="00603FBF" w:rsidP="00603FBF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256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городских округов области на размещение социально значимой</w:t>
      </w:r>
    </w:p>
    <w:p w:rsidR="00ED6606" w:rsidRPr="00725616" w:rsidRDefault="00603FBF" w:rsidP="00603FBF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2561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информации в печатных средствах массовой информации, учрежденных органами местного самоуправления</w:t>
      </w:r>
    </w:p>
    <w:p w:rsidR="00603FBF" w:rsidRPr="00725616" w:rsidRDefault="00603FBF" w:rsidP="00ED6606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603FBF" w:rsidRPr="00725616" w:rsidRDefault="00603FBF" w:rsidP="00ED6606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val="en-US" w:eastAsia="ru-RU"/>
        </w:rPr>
      </w:pPr>
      <w:r w:rsidRPr="00725616">
        <w:rPr>
          <w:rFonts w:ascii="PT Astra Serif" w:eastAsia="Times New Roman" w:hAnsi="PT Astra Serif" w:cs="Times New Roman"/>
          <w:color w:val="000000"/>
          <w:sz w:val="24"/>
          <w:szCs w:val="24"/>
          <w:lang w:val="en-US" w:eastAsia="ru-RU"/>
        </w:rPr>
        <w:t>(</w:t>
      </w:r>
      <w:proofErr w:type="gramStart"/>
      <w:r w:rsidRPr="0072561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тыс</w:t>
      </w:r>
      <w:proofErr w:type="gramEnd"/>
      <w:r w:rsidRPr="0072561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</w:t>
      </w:r>
      <w:r w:rsidR="00725616">
        <w:rPr>
          <w:rFonts w:ascii="PT Astra Serif" w:eastAsia="Times New Roman" w:hAnsi="PT Astra Serif" w:cs="Times New Roman"/>
          <w:color w:val="000000"/>
          <w:sz w:val="24"/>
          <w:szCs w:val="24"/>
          <w:lang w:val="en-US" w:eastAsia="ru-RU"/>
        </w:rPr>
        <w:t xml:space="preserve"> </w:t>
      </w:r>
      <w:r w:rsidRPr="0072561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рублей)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827"/>
        <w:gridCol w:w="1642"/>
        <w:gridCol w:w="1642"/>
        <w:gridCol w:w="1642"/>
      </w:tblGrid>
      <w:tr w:rsidR="00603FBF" w:rsidRPr="00725616" w:rsidTr="00603FB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BF" w:rsidRPr="00725616" w:rsidRDefault="00603FBF" w:rsidP="00603FBF">
            <w:pPr>
              <w:widowControl w:val="0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bookmarkStart w:id="1" w:name="RANGE!A9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BC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Наименования муниципальных районов и городских округов </w:t>
            </w:r>
          </w:p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603FBF" w:rsidRPr="00725616" w:rsidRDefault="00603FBF" w:rsidP="00603FBF">
      <w:pPr>
        <w:spacing w:after="0" w:line="240" w:lineRule="auto"/>
        <w:rPr>
          <w:rFonts w:ascii="PT Astra Serif" w:hAnsi="PT Astra Serif"/>
          <w:sz w:val="4"/>
          <w:szCs w:val="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827"/>
        <w:gridCol w:w="1642"/>
        <w:gridCol w:w="1642"/>
        <w:gridCol w:w="1642"/>
      </w:tblGrid>
      <w:tr w:rsidR="00603FBF" w:rsidRPr="00725616" w:rsidTr="00603FBF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10:G53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03FBF" w:rsidRPr="00725616" w:rsidTr="00603FBF">
        <w:tc>
          <w:tcPr>
            <w:tcW w:w="817" w:type="dxa"/>
            <w:tcBorders>
              <w:top w:val="single" w:sz="4" w:space="0" w:color="auto"/>
            </w:tcBorders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552,0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617,6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617,6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617,6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754,4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754,4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754,4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543,7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543,7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543,7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511,9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401,4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552,0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611,4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611,4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611,4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456,0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413,8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413,8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413,8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496,8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501,6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632,1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632,1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632,1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701,9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701,9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701,9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657,7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635,6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635,6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635,6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501,6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451,1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451,1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451,1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460,1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581,7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496,8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626,6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626,6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626,6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661,9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657,7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541,6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541,6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541,6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556,2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556,2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556,2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652,2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652,2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652,2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7" w:type="dxa"/>
            <w:vAlign w:val="bottom"/>
          </w:tcPr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</w:tr>
      <w:tr w:rsidR="00603FBF" w:rsidRPr="00725616" w:rsidTr="00603FBF">
        <w:tc>
          <w:tcPr>
            <w:tcW w:w="817" w:type="dxa"/>
            <w:vAlign w:val="bottom"/>
          </w:tcPr>
          <w:p w:rsidR="00603FBF" w:rsidRPr="00725616" w:rsidRDefault="00603FBF" w:rsidP="00603FBF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Align w:val="bottom"/>
          </w:tcPr>
          <w:p w:rsidR="00B708BC" w:rsidRPr="00725616" w:rsidRDefault="00603FBF" w:rsidP="00033F14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муниципальным </w:t>
            </w:r>
          </w:p>
          <w:p w:rsidR="00603FBF" w:rsidRPr="00725616" w:rsidRDefault="00603FBF" w:rsidP="00033F14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районам области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18776,7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18776,7</w:t>
            </w:r>
          </w:p>
        </w:tc>
        <w:tc>
          <w:tcPr>
            <w:tcW w:w="1642" w:type="dxa"/>
            <w:vAlign w:val="bottom"/>
          </w:tcPr>
          <w:p w:rsidR="00603FBF" w:rsidRPr="00725616" w:rsidRDefault="00603FBF" w:rsidP="00033F14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18776,7</w:t>
            </w:r>
          </w:p>
        </w:tc>
      </w:tr>
      <w:tr w:rsidR="00E139D2" w:rsidRPr="00725616" w:rsidTr="008E528A">
        <w:tc>
          <w:tcPr>
            <w:tcW w:w="817" w:type="dxa"/>
            <w:vAlign w:val="bottom"/>
          </w:tcPr>
          <w:p w:rsidR="00E139D2" w:rsidRPr="00725616" w:rsidRDefault="00E139D2" w:rsidP="00E12B7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7" w:type="dxa"/>
            <w:vAlign w:val="bottom"/>
          </w:tcPr>
          <w:p w:rsidR="00E139D2" w:rsidRPr="00725616" w:rsidRDefault="00E139D2" w:rsidP="008E528A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642" w:type="dxa"/>
            <w:vAlign w:val="bottom"/>
          </w:tcPr>
          <w:p w:rsidR="00E139D2" w:rsidRPr="00725616" w:rsidRDefault="00E139D2" w:rsidP="008E528A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8E528A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8E528A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247,7</w:t>
            </w:r>
          </w:p>
        </w:tc>
      </w:tr>
      <w:tr w:rsidR="00E139D2" w:rsidRPr="00725616" w:rsidTr="00603FBF">
        <w:tc>
          <w:tcPr>
            <w:tcW w:w="817" w:type="dxa"/>
            <w:vAlign w:val="bottom"/>
          </w:tcPr>
          <w:p w:rsidR="00E139D2" w:rsidRPr="00725616" w:rsidRDefault="00E139D2" w:rsidP="00E12B7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7" w:type="dxa"/>
            <w:vAlign w:val="bottom"/>
          </w:tcPr>
          <w:p w:rsidR="00E139D2" w:rsidRPr="00725616" w:rsidRDefault="00E139D2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413,9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413,9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413,9</w:t>
            </w:r>
          </w:p>
        </w:tc>
      </w:tr>
      <w:tr w:rsidR="00E139D2" w:rsidRPr="00725616" w:rsidTr="00603FBF">
        <w:tc>
          <w:tcPr>
            <w:tcW w:w="817" w:type="dxa"/>
            <w:vAlign w:val="bottom"/>
          </w:tcPr>
          <w:p w:rsidR="00E139D2" w:rsidRPr="00725616" w:rsidRDefault="00E139D2" w:rsidP="00603FBF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3827" w:type="dxa"/>
            <w:vAlign w:val="bottom"/>
          </w:tcPr>
          <w:p w:rsidR="00E139D2" w:rsidRPr="00725616" w:rsidRDefault="00E139D2" w:rsidP="00033F1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376,5</w:t>
            </w:r>
          </w:p>
        </w:tc>
      </w:tr>
      <w:tr w:rsidR="00E139D2" w:rsidRPr="00725616" w:rsidTr="00603FBF">
        <w:tc>
          <w:tcPr>
            <w:tcW w:w="817" w:type="dxa"/>
            <w:vAlign w:val="bottom"/>
          </w:tcPr>
          <w:p w:rsidR="00E139D2" w:rsidRPr="00725616" w:rsidRDefault="00E139D2" w:rsidP="00603FBF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Align w:val="bottom"/>
          </w:tcPr>
          <w:p w:rsidR="00E139D2" w:rsidRPr="00725616" w:rsidRDefault="00E139D2" w:rsidP="00033F14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городским округам </w:t>
            </w:r>
          </w:p>
          <w:p w:rsidR="00E139D2" w:rsidRPr="00725616" w:rsidRDefault="00E139D2" w:rsidP="00033F14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1038,1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1038,1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1038,1</w:t>
            </w:r>
          </w:p>
        </w:tc>
      </w:tr>
      <w:tr w:rsidR="00E139D2" w:rsidRPr="00725616" w:rsidTr="00603FBF">
        <w:tc>
          <w:tcPr>
            <w:tcW w:w="817" w:type="dxa"/>
            <w:vAlign w:val="bottom"/>
          </w:tcPr>
          <w:p w:rsidR="00E139D2" w:rsidRPr="00725616" w:rsidRDefault="00E139D2" w:rsidP="00603FBF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Align w:val="bottom"/>
          </w:tcPr>
          <w:p w:rsidR="00E139D2" w:rsidRPr="00725616" w:rsidRDefault="00E139D2" w:rsidP="00033F14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19814,8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19814,8</w:t>
            </w:r>
          </w:p>
        </w:tc>
        <w:tc>
          <w:tcPr>
            <w:tcW w:w="1642" w:type="dxa"/>
            <w:vAlign w:val="bottom"/>
          </w:tcPr>
          <w:p w:rsidR="00E139D2" w:rsidRPr="00725616" w:rsidRDefault="00E139D2" w:rsidP="00033F14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19814,8</w:t>
            </w:r>
          </w:p>
        </w:tc>
      </w:tr>
    </w:tbl>
    <w:p w:rsidR="00603FBF" w:rsidRPr="00725616" w:rsidRDefault="00603FBF" w:rsidP="00ED6606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033F14" w:rsidRPr="00725616" w:rsidRDefault="00033F14">
      <w:pPr>
        <w:rPr>
          <w:rFonts w:ascii="PT Astra Serif" w:hAnsi="PT Astra Serif" w:cs="Arial"/>
          <w:sz w:val="24"/>
          <w:szCs w:val="24"/>
        </w:rPr>
      </w:pPr>
      <w:r w:rsidRPr="00725616">
        <w:rPr>
          <w:rFonts w:ascii="PT Astra Serif" w:hAnsi="PT Astra Serif" w:cs="Arial"/>
          <w:sz w:val="24"/>
          <w:szCs w:val="24"/>
        </w:rPr>
        <w:br w:type="page"/>
      </w:r>
    </w:p>
    <w:p w:rsidR="00CA4663" w:rsidRPr="00725616" w:rsidRDefault="00CA4663" w:rsidP="00CA4663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4</w:t>
      </w:r>
    </w:p>
    <w:p w:rsidR="00CA4663" w:rsidRPr="00725616" w:rsidRDefault="00CA4663" w:rsidP="00CA4663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приложения 13 к Закону Саратовской области «Об областном бюджете на 2023 год и на плановый период 2024 и 2025 годов»</w:t>
      </w:r>
    </w:p>
    <w:p w:rsidR="00CA4663" w:rsidRPr="00725616" w:rsidRDefault="00CA4663" w:rsidP="00CA4663">
      <w:pPr>
        <w:widowControl w:val="0"/>
        <w:spacing w:after="0" w:line="240" w:lineRule="auto"/>
        <w:jc w:val="right"/>
        <w:rPr>
          <w:rFonts w:ascii="PT Astra Serif" w:hAnsi="PT Astra Serif" w:cs="Arial"/>
          <w:sz w:val="24"/>
          <w:szCs w:val="24"/>
        </w:rPr>
      </w:pPr>
    </w:p>
    <w:p w:rsidR="00CA4663" w:rsidRPr="00725616" w:rsidRDefault="00CA4663" w:rsidP="00CA466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72561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Распределение на 2023 год иных межбюджетных трансфертов бюджетам муниципальных районов и городских округов области на оснащение и укрепление материально-технической базы образовательных</w:t>
      </w:r>
    </w:p>
    <w:p w:rsidR="00CA4663" w:rsidRPr="00725616" w:rsidRDefault="00CA4663" w:rsidP="00CA466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val="en-US" w:eastAsia="ru-RU"/>
        </w:rPr>
      </w:pPr>
      <w:r w:rsidRPr="0072561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организаций</w:t>
      </w:r>
    </w:p>
    <w:p w:rsidR="00CA4663" w:rsidRPr="00725616" w:rsidRDefault="00CA4663" w:rsidP="00CA4663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val="en-US"/>
        </w:rPr>
      </w:pPr>
    </w:p>
    <w:p w:rsidR="00CA4663" w:rsidRPr="00725616" w:rsidRDefault="00CA4663" w:rsidP="00CA4663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2561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</w:t>
      </w:r>
      <w:r w:rsidR="00A17A4F" w:rsidRPr="0072561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тыс.</w:t>
      </w:r>
      <w:r w:rsidR="00725616">
        <w:rPr>
          <w:rFonts w:ascii="PT Astra Serif" w:eastAsia="Times New Roman" w:hAnsi="PT Astra Serif" w:cs="Times New Roman"/>
          <w:color w:val="000000"/>
          <w:sz w:val="24"/>
          <w:szCs w:val="24"/>
          <w:lang w:val="en-US" w:eastAsia="ru-RU"/>
        </w:rPr>
        <w:t xml:space="preserve"> </w:t>
      </w:r>
      <w:r w:rsidRPr="0072561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рублей)</w:t>
      </w:r>
    </w:p>
    <w:tbl>
      <w:tblPr>
        <w:tblStyle w:val="a8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297"/>
        <w:gridCol w:w="1297"/>
        <w:gridCol w:w="1297"/>
        <w:gridCol w:w="1297"/>
        <w:gridCol w:w="1297"/>
      </w:tblGrid>
      <w:tr w:rsidR="00CA4663" w:rsidRPr="00725616" w:rsidTr="00874CE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Наименования </w:t>
            </w:r>
          </w:p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муниципальных районов и городских округов о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6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CA4663" w:rsidRPr="00725616" w:rsidTr="00874CE7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9B6278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9B6278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CA4663"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том числе </w:t>
            </w:r>
            <w:proofErr w:type="gramStart"/>
            <w:r w:rsidR="00CA4663"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CA4663"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CA4663" w:rsidRPr="00725616" w:rsidTr="00874CE7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дошкол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ных обр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зовател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ных 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орг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  <w:proofErr w:type="gramEnd"/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общео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разов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тельных 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организ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циях</w:t>
            </w:r>
            <w:proofErr w:type="gramEnd"/>
          </w:p>
        </w:tc>
        <w:tc>
          <w:tcPr>
            <w:tcW w:w="2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учреждениях</w:t>
            </w:r>
            <w:proofErr w:type="gram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допо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нительного образов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ния детей</w:t>
            </w:r>
          </w:p>
        </w:tc>
      </w:tr>
      <w:tr w:rsidR="00CA4663" w:rsidRPr="00725616" w:rsidTr="00874CE7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 сфере</w:t>
            </w:r>
          </w:p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образов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 сфере</w:t>
            </w:r>
          </w:p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культуры</w:t>
            </w:r>
          </w:p>
        </w:tc>
      </w:tr>
    </w:tbl>
    <w:p w:rsidR="00CA4663" w:rsidRPr="00725616" w:rsidRDefault="00CA4663" w:rsidP="00CA4663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8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297"/>
        <w:gridCol w:w="1297"/>
        <w:gridCol w:w="1297"/>
        <w:gridCol w:w="1297"/>
        <w:gridCol w:w="1297"/>
      </w:tblGrid>
      <w:tr w:rsidR="00CA4663" w:rsidRPr="00725616" w:rsidTr="00874CE7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</w:tr>
      <w:tr w:rsidR="00CA4663" w:rsidRPr="00725616" w:rsidTr="00874CE7"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2330,8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1100,8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930,0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2783,8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1272,6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1137,0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3824,0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2833,0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991,0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2467,9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544,2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1679,7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244,0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CA4663" w:rsidRPr="00725616" w:rsidRDefault="00CA4663" w:rsidP="00874CE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22063,8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5305,7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12972,1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1700,0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2086,0</w:t>
            </w: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CA4663" w:rsidRPr="00725616" w:rsidRDefault="00CA4663" w:rsidP="00874CE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11130,6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2085,8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5944,8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CA4663" w:rsidRPr="00725616" w:rsidRDefault="00CA4663" w:rsidP="00874CE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1267,8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608,2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111,0</w:t>
            </w: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8115,1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1838,9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4996,2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1280,0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CA4663" w:rsidRPr="00725616" w:rsidRDefault="00CA4663" w:rsidP="00874CE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970,2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610,6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231,0</w:t>
            </w: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CA4663" w:rsidRPr="00725616" w:rsidRDefault="00CA4663" w:rsidP="00874CE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2230,4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990,2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CA4663" w:rsidRPr="00725616" w:rsidRDefault="00CA4663" w:rsidP="00874CE7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958,4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191,2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123,0</w:t>
            </w: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1986,2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1100,2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4291,2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652,4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2658,8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1928,6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320,4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1078,2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3035,2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406,8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1928,4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4079,3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2213,9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3465,0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890,5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1953,5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1171,7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567,8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1818,2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240,1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6671,4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4469,9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1247,0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1870,4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232,7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921,7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3726,0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757,9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1759,1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1209,0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2189,0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1440,7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1443,3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1062,3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3855,4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2040,3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1064,0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1376,7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6738,3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1206,2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3600,1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1932,0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1655,5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1215,1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1440,1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194,6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615,5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4978,2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1015,0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2930,2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1033,0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1621,3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945,6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492,0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2426,4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516,4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1525,0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2690,3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1913,8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1409,4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583,1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678,0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1384,8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982,9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2267,4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1208,4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34479,1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8337,2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20078,9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4663,0</w:t>
            </w: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</w:t>
            </w: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ным районам области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162141,2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31675,3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94363,9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28487,0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7615,0</w:t>
            </w: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121293,9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25656,5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59839,4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26483,0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9315,0</w:t>
            </w: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890,9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354,3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152,2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2195,7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765,9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1025,0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124734,8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26298,7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61148,1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27973,0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9315,0</w:t>
            </w:r>
          </w:p>
        </w:tc>
      </w:tr>
      <w:tr w:rsidR="00CA4663" w:rsidRPr="00725616" w:rsidTr="00874C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4663" w:rsidRPr="00725616" w:rsidRDefault="00CA4663" w:rsidP="00874CE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286876,0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57974,0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155512,0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56460,0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4663" w:rsidRPr="00725616" w:rsidRDefault="00CA4663" w:rsidP="00874CE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16930,0</w:t>
            </w:r>
          </w:p>
        </w:tc>
      </w:tr>
    </w:tbl>
    <w:p w:rsidR="00033F14" w:rsidRPr="00725616" w:rsidRDefault="00033F14" w:rsidP="00ED6606">
      <w:pPr>
        <w:pStyle w:val="ConsPlusNormal"/>
        <w:jc w:val="both"/>
        <w:rPr>
          <w:rFonts w:ascii="PT Astra Serif" w:hAnsi="PT Astra Serif"/>
          <w:sz w:val="24"/>
          <w:szCs w:val="24"/>
          <w:lang w:val="en-US"/>
        </w:rPr>
      </w:pPr>
    </w:p>
    <w:p w:rsidR="00137E1C" w:rsidRPr="00725616" w:rsidRDefault="00137E1C">
      <w:pPr>
        <w:rPr>
          <w:rFonts w:ascii="PT Astra Serif" w:eastAsia="Times New Roman" w:hAnsi="PT Astra Serif" w:cs="Times New Roman"/>
          <w:sz w:val="24"/>
          <w:szCs w:val="24"/>
          <w:lang w:val="en-US" w:eastAsia="ru-RU"/>
        </w:rPr>
      </w:pPr>
      <w:r w:rsidRPr="00725616">
        <w:rPr>
          <w:rFonts w:ascii="PT Astra Serif" w:hAnsi="PT Astra Serif"/>
          <w:sz w:val="24"/>
          <w:szCs w:val="24"/>
          <w:lang w:val="en-US"/>
        </w:rPr>
        <w:br w:type="page"/>
      </w:r>
    </w:p>
    <w:p w:rsidR="00137E1C" w:rsidRPr="00725616" w:rsidRDefault="00137E1C" w:rsidP="00137E1C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5</w:t>
      </w:r>
    </w:p>
    <w:p w:rsidR="00137E1C" w:rsidRPr="00725616" w:rsidRDefault="00137E1C" w:rsidP="00137E1C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приложения 13 к Закону Саратовской области «Об областном бюджете на 2023 год и на плановый период 2024 и 2025 годов»</w:t>
      </w:r>
    </w:p>
    <w:p w:rsidR="00137E1C" w:rsidRPr="00725616" w:rsidRDefault="00137E1C" w:rsidP="00137E1C">
      <w:pPr>
        <w:pStyle w:val="ConsPlusNormal"/>
        <w:jc w:val="both"/>
        <w:rPr>
          <w:rFonts w:ascii="PT Astra Serif" w:hAnsi="PT Astra Serif"/>
        </w:rPr>
      </w:pPr>
    </w:p>
    <w:p w:rsidR="00A65BEC" w:rsidRPr="00725616" w:rsidRDefault="00A65BEC" w:rsidP="00A65BEC">
      <w:pPr>
        <w:pStyle w:val="ConsPlusTitle"/>
        <w:jc w:val="center"/>
        <w:rPr>
          <w:rFonts w:ascii="PT Astra Serif" w:hAnsi="PT Astra Serif"/>
        </w:rPr>
      </w:pPr>
      <w:r w:rsidRPr="00725616">
        <w:rPr>
          <w:rFonts w:ascii="PT Astra Serif" w:hAnsi="PT Astra Serif"/>
        </w:rPr>
        <w:t xml:space="preserve">Распределение на 2023 год иных межбюджетных трансфертов бюджетам </w:t>
      </w:r>
    </w:p>
    <w:p w:rsidR="00A65BEC" w:rsidRPr="00725616" w:rsidRDefault="00A65BEC" w:rsidP="00A65BEC">
      <w:pPr>
        <w:pStyle w:val="ConsPlusTitle"/>
        <w:jc w:val="center"/>
        <w:rPr>
          <w:rFonts w:ascii="PT Astra Serif" w:hAnsi="PT Astra Serif"/>
          <w:szCs w:val="28"/>
        </w:rPr>
      </w:pPr>
      <w:r w:rsidRPr="00725616">
        <w:rPr>
          <w:rFonts w:ascii="PT Astra Serif" w:hAnsi="PT Astra Serif"/>
        </w:rPr>
        <w:t xml:space="preserve">городских округов области на </w:t>
      </w:r>
      <w:r w:rsidRPr="00725616">
        <w:rPr>
          <w:rFonts w:ascii="PT Astra Serif" w:hAnsi="PT Astra Serif"/>
          <w:szCs w:val="28"/>
        </w:rPr>
        <w:t xml:space="preserve">финансовое обеспечение реализации </w:t>
      </w:r>
    </w:p>
    <w:p w:rsidR="00A65BEC" w:rsidRPr="00725616" w:rsidRDefault="00A65BEC" w:rsidP="00A65BEC">
      <w:pPr>
        <w:pStyle w:val="ConsPlusTitle"/>
        <w:jc w:val="center"/>
        <w:rPr>
          <w:rFonts w:ascii="PT Astra Serif" w:hAnsi="PT Astra Serif"/>
          <w:szCs w:val="28"/>
        </w:rPr>
      </w:pPr>
      <w:r w:rsidRPr="00725616">
        <w:rPr>
          <w:rFonts w:ascii="PT Astra Serif" w:hAnsi="PT Astra Serif"/>
          <w:szCs w:val="28"/>
        </w:rPr>
        <w:t>проекта по созданию, реконструкции и эксплуатации трамвайной сети</w:t>
      </w:r>
    </w:p>
    <w:p w:rsidR="00A65BEC" w:rsidRPr="00725616" w:rsidRDefault="00A65BEC" w:rsidP="00A65BEC">
      <w:pPr>
        <w:pStyle w:val="ConsPlusTitle"/>
        <w:jc w:val="center"/>
        <w:rPr>
          <w:rFonts w:ascii="PT Astra Serif" w:hAnsi="PT Astra Serif"/>
          <w:szCs w:val="28"/>
        </w:rPr>
      </w:pPr>
      <w:r w:rsidRPr="00725616">
        <w:rPr>
          <w:rFonts w:ascii="PT Astra Serif" w:hAnsi="PT Astra Serif"/>
          <w:szCs w:val="28"/>
        </w:rPr>
        <w:t xml:space="preserve">и иного имущественного комплекса, технологически </w:t>
      </w:r>
      <w:proofErr w:type="gramStart"/>
      <w:r w:rsidRPr="00725616">
        <w:rPr>
          <w:rFonts w:ascii="PT Astra Serif" w:hAnsi="PT Astra Serif"/>
          <w:szCs w:val="28"/>
        </w:rPr>
        <w:t>связанных</w:t>
      </w:r>
      <w:proofErr w:type="gramEnd"/>
      <w:r w:rsidRPr="00725616">
        <w:rPr>
          <w:rFonts w:ascii="PT Astra Serif" w:hAnsi="PT Astra Serif"/>
          <w:szCs w:val="28"/>
        </w:rPr>
        <w:t xml:space="preserve"> между </w:t>
      </w:r>
    </w:p>
    <w:p w:rsidR="00A65BEC" w:rsidRPr="00725616" w:rsidRDefault="00A65BEC" w:rsidP="00A65BEC">
      <w:pPr>
        <w:pStyle w:val="ConsPlusTitle"/>
        <w:jc w:val="center"/>
        <w:rPr>
          <w:rFonts w:ascii="PT Astra Serif" w:hAnsi="PT Astra Serif"/>
          <w:szCs w:val="28"/>
        </w:rPr>
      </w:pPr>
      <w:r w:rsidRPr="00725616">
        <w:rPr>
          <w:rFonts w:ascii="PT Astra Serif" w:hAnsi="PT Astra Serif"/>
          <w:szCs w:val="28"/>
        </w:rPr>
        <w:t>собой и входящих в состав проекта</w:t>
      </w:r>
    </w:p>
    <w:p w:rsidR="00137E1C" w:rsidRPr="00725616" w:rsidRDefault="00137E1C" w:rsidP="00137E1C">
      <w:pPr>
        <w:pStyle w:val="ConsPlusTitle"/>
        <w:jc w:val="center"/>
        <w:rPr>
          <w:rFonts w:ascii="PT Astra Serif" w:hAnsi="PT Astra Serif"/>
        </w:rPr>
      </w:pPr>
    </w:p>
    <w:p w:rsidR="00137E1C" w:rsidRPr="00725616" w:rsidRDefault="00A17A4F" w:rsidP="00137E1C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725616">
        <w:rPr>
          <w:rFonts w:ascii="PT Astra Serif" w:hAnsi="PT Astra Serif"/>
          <w:sz w:val="24"/>
          <w:szCs w:val="24"/>
        </w:rPr>
        <w:t>(тыс.</w:t>
      </w:r>
      <w:r w:rsidR="00725616">
        <w:rPr>
          <w:rFonts w:ascii="PT Astra Serif" w:hAnsi="PT Astra Serif"/>
          <w:sz w:val="24"/>
          <w:szCs w:val="24"/>
          <w:lang w:val="en-US"/>
        </w:rPr>
        <w:t xml:space="preserve"> </w:t>
      </w:r>
      <w:r w:rsidR="00137E1C" w:rsidRPr="00725616">
        <w:rPr>
          <w:rFonts w:ascii="PT Astra Serif" w:hAnsi="PT Astra Serif"/>
          <w:sz w:val="24"/>
          <w:szCs w:val="24"/>
        </w:rPr>
        <w:t>рублей)</w:t>
      </w: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1843"/>
      </w:tblGrid>
      <w:tr w:rsidR="00A65BEC" w:rsidRPr="00725616" w:rsidTr="00A65B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EC" w:rsidRPr="00725616" w:rsidRDefault="00A65BEC" w:rsidP="00137E1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 xml:space="preserve">№ </w:t>
            </w:r>
          </w:p>
          <w:p w:rsidR="00A65BEC" w:rsidRPr="00725616" w:rsidRDefault="00A65BEC" w:rsidP="00137E1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725616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725616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EC" w:rsidRPr="00725616" w:rsidRDefault="00A65BEC" w:rsidP="00137E1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Наименования городских округов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EC" w:rsidRPr="00725616" w:rsidRDefault="00A65BEC" w:rsidP="00137E1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Сумма</w:t>
            </w:r>
          </w:p>
        </w:tc>
      </w:tr>
      <w:tr w:rsidR="00A65BEC" w:rsidRPr="00725616" w:rsidTr="00A65BEC">
        <w:tc>
          <w:tcPr>
            <w:tcW w:w="959" w:type="dxa"/>
            <w:tcBorders>
              <w:top w:val="single" w:sz="4" w:space="0" w:color="auto"/>
            </w:tcBorders>
          </w:tcPr>
          <w:p w:rsidR="00A65BEC" w:rsidRPr="00725616" w:rsidRDefault="00A65BEC" w:rsidP="00750F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A65BEC" w:rsidRPr="00725616" w:rsidRDefault="00A65BEC" w:rsidP="00750F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725616">
              <w:rPr>
                <w:rFonts w:ascii="PT Astra Serif" w:hAnsi="PT Astra Serif"/>
                <w:sz w:val="24"/>
                <w:szCs w:val="24"/>
              </w:rPr>
              <w:t>.С</w:t>
            </w:r>
            <w:proofErr w:type="gramEnd"/>
            <w:r w:rsidRPr="00725616">
              <w:rPr>
                <w:rFonts w:ascii="PT Astra Serif" w:hAnsi="PT Astra Serif"/>
                <w:sz w:val="24"/>
                <w:szCs w:val="24"/>
              </w:rPr>
              <w:t>аратов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65BEC" w:rsidRPr="00725616" w:rsidRDefault="00A65BEC" w:rsidP="00750F9A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25616">
              <w:rPr>
                <w:rFonts w:ascii="PT Astra Serif" w:hAnsi="PT Astra Serif"/>
                <w:sz w:val="24"/>
                <w:szCs w:val="24"/>
              </w:rPr>
              <w:t>558437,8</w:t>
            </w:r>
          </w:p>
        </w:tc>
      </w:tr>
      <w:tr w:rsidR="00A65BEC" w:rsidRPr="00725616" w:rsidTr="00A65BEC">
        <w:tc>
          <w:tcPr>
            <w:tcW w:w="959" w:type="dxa"/>
          </w:tcPr>
          <w:p w:rsidR="00A65BEC" w:rsidRPr="00725616" w:rsidRDefault="00A65BEC" w:rsidP="00750F9A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A65BEC" w:rsidRPr="00725616" w:rsidRDefault="00A65BEC" w:rsidP="00750F9A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725616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A65BEC" w:rsidRPr="00725616" w:rsidRDefault="00A65BEC" w:rsidP="00750F9A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725616">
              <w:rPr>
                <w:rFonts w:ascii="PT Astra Serif" w:hAnsi="PT Astra Serif"/>
                <w:b/>
                <w:sz w:val="24"/>
                <w:szCs w:val="24"/>
              </w:rPr>
              <w:t>558437,8</w:t>
            </w:r>
          </w:p>
        </w:tc>
      </w:tr>
    </w:tbl>
    <w:p w:rsidR="005079FD" w:rsidRPr="00725616" w:rsidRDefault="005079FD" w:rsidP="00137E1C">
      <w:pPr>
        <w:pStyle w:val="ConsPlusNormal"/>
        <w:jc w:val="right"/>
        <w:rPr>
          <w:rFonts w:ascii="PT Astra Serif" w:hAnsi="PT Astra Serif"/>
          <w:sz w:val="24"/>
          <w:szCs w:val="24"/>
        </w:rPr>
      </w:pPr>
    </w:p>
    <w:p w:rsidR="005079FD" w:rsidRPr="00725616" w:rsidRDefault="005079FD" w:rsidP="005079FD">
      <w:pPr>
        <w:rPr>
          <w:rFonts w:ascii="PT Astra Serif" w:eastAsia="Times New Roman" w:hAnsi="PT Astra Serif" w:cs="Times New Roman"/>
          <w:lang w:eastAsia="ru-RU"/>
        </w:rPr>
      </w:pPr>
      <w:r w:rsidRPr="00725616">
        <w:rPr>
          <w:rFonts w:ascii="PT Astra Serif" w:hAnsi="PT Astra Serif"/>
        </w:rPr>
        <w:br w:type="page"/>
      </w:r>
    </w:p>
    <w:p w:rsidR="005079FD" w:rsidRPr="00725616" w:rsidRDefault="005079FD" w:rsidP="00A17A4F">
      <w:pPr>
        <w:pStyle w:val="2"/>
        <w:tabs>
          <w:tab w:val="left" w:pos="5812"/>
        </w:tabs>
        <w:spacing w:before="0" w:after="0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6</w:t>
      </w:r>
    </w:p>
    <w:p w:rsidR="005079FD" w:rsidRPr="00725616" w:rsidRDefault="009A3D4D" w:rsidP="00A17A4F">
      <w:pPr>
        <w:pStyle w:val="2"/>
        <w:tabs>
          <w:tab w:val="left" w:pos="5812"/>
        </w:tabs>
        <w:spacing w:before="0" w:after="0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 xml:space="preserve">приложения </w:t>
      </w:r>
      <w:r w:rsidR="005079FD" w:rsidRPr="00725616">
        <w:rPr>
          <w:rFonts w:ascii="PT Astra Serif" w:hAnsi="PT Astra Serif" w:cs="Times New Roman"/>
          <w:b w:val="0"/>
          <w:bCs w:val="0"/>
          <w:i w:val="0"/>
          <w:iCs w:val="0"/>
        </w:rPr>
        <w:t>13 к Закону Саратовской области «Об областном бюджете на 2023 год и на плановый период 2024 и 2025 годов»</w:t>
      </w:r>
    </w:p>
    <w:p w:rsidR="005079FD" w:rsidRPr="00725616" w:rsidRDefault="005079FD" w:rsidP="005079F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079FD" w:rsidRPr="00725616" w:rsidRDefault="005079FD" w:rsidP="005079FD">
      <w:pPr>
        <w:pStyle w:val="ConsPlusTitle"/>
        <w:jc w:val="center"/>
        <w:rPr>
          <w:rFonts w:ascii="PT Astra Serif" w:hAnsi="PT Astra Serif"/>
          <w:szCs w:val="28"/>
        </w:rPr>
      </w:pPr>
      <w:r w:rsidRPr="00725616">
        <w:rPr>
          <w:rFonts w:ascii="PT Astra Serif" w:hAnsi="PT Astra Serif"/>
          <w:szCs w:val="28"/>
        </w:rPr>
        <w:t xml:space="preserve">Распределение на 2023 годы иных межбюджетных трансфертов </w:t>
      </w:r>
    </w:p>
    <w:p w:rsidR="005079FD" w:rsidRPr="00725616" w:rsidRDefault="005079FD" w:rsidP="005079FD">
      <w:pPr>
        <w:pStyle w:val="ConsPlusTitle"/>
        <w:jc w:val="center"/>
        <w:rPr>
          <w:rFonts w:ascii="PT Astra Serif" w:hAnsi="PT Astra Serif"/>
          <w:szCs w:val="28"/>
        </w:rPr>
      </w:pPr>
      <w:r w:rsidRPr="00725616">
        <w:rPr>
          <w:rFonts w:ascii="PT Astra Serif" w:hAnsi="PT Astra Serif"/>
          <w:szCs w:val="28"/>
        </w:rPr>
        <w:t xml:space="preserve">бюджетам городских округов области на реализацию комплекса </w:t>
      </w:r>
    </w:p>
    <w:p w:rsidR="005079FD" w:rsidRPr="00725616" w:rsidRDefault="005079FD" w:rsidP="005079FD">
      <w:pPr>
        <w:pStyle w:val="ConsPlusTitle"/>
        <w:jc w:val="center"/>
        <w:rPr>
          <w:rFonts w:ascii="PT Astra Serif" w:hAnsi="PT Astra Serif"/>
          <w:szCs w:val="28"/>
        </w:rPr>
      </w:pPr>
      <w:r w:rsidRPr="00725616">
        <w:rPr>
          <w:rFonts w:ascii="PT Astra Serif" w:hAnsi="PT Astra Serif"/>
          <w:szCs w:val="28"/>
        </w:rPr>
        <w:t>мероприятий, связанных с эффективным использованием</w:t>
      </w:r>
    </w:p>
    <w:p w:rsidR="005079FD" w:rsidRPr="00725616" w:rsidRDefault="005079FD" w:rsidP="005079FD">
      <w:pPr>
        <w:pStyle w:val="ConsPlusTitle"/>
        <w:jc w:val="center"/>
        <w:rPr>
          <w:rFonts w:ascii="PT Astra Serif" w:hAnsi="PT Astra Serif"/>
          <w:szCs w:val="28"/>
        </w:rPr>
      </w:pPr>
      <w:r w:rsidRPr="00725616">
        <w:rPr>
          <w:rFonts w:ascii="PT Astra Serif" w:hAnsi="PT Astra Serif"/>
          <w:szCs w:val="28"/>
        </w:rPr>
        <w:t xml:space="preserve">тренировочных площадок после проведения чемпионата мира </w:t>
      </w:r>
    </w:p>
    <w:p w:rsidR="005079FD" w:rsidRPr="00725616" w:rsidRDefault="005079FD" w:rsidP="005079FD">
      <w:pPr>
        <w:pStyle w:val="ConsPlusTitle"/>
        <w:jc w:val="center"/>
        <w:rPr>
          <w:rFonts w:ascii="PT Astra Serif" w:hAnsi="PT Astra Serif"/>
          <w:szCs w:val="28"/>
        </w:rPr>
      </w:pPr>
      <w:r w:rsidRPr="00725616">
        <w:rPr>
          <w:rFonts w:ascii="PT Astra Serif" w:hAnsi="PT Astra Serif"/>
          <w:szCs w:val="28"/>
        </w:rPr>
        <w:t>по футболу 2018 года в Российской Федерации</w:t>
      </w:r>
    </w:p>
    <w:p w:rsidR="005079FD" w:rsidRPr="00725616" w:rsidRDefault="005079FD" w:rsidP="005079F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5079FD" w:rsidRPr="00725616" w:rsidRDefault="00A17A4F" w:rsidP="005079FD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725616">
        <w:rPr>
          <w:rFonts w:ascii="PT Astra Serif" w:hAnsi="PT Astra Serif" w:cs="Times New Roman"/>
          <w:sz w:val="24"/>
          <w:szCs w:val="24"/>
        </w:rPr>
        <w:t>(тыс.</w:t>
      </w:r>
      <w:r w:rsidR="00725616">
        <w:rPr>
          <w:rFonts w:ascii="PT Astra Serif" w:hAnsi="PT Astra Serif" w:cs="Times New Roman"/>
          <w:sz w:val="24"/>
          <w:szCs w:val="24"/>
          <w:lang w:val="en-US"/>
        </w:rPr>
        <w:t xml:space="preserve"> </w:t>
      </w:r>
      <w:r w:rsidR="005079FD" w:rsidRPr="00725616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521"/>
        <w:gridCol w:w="2268"/>
      </w:tblGrid>
      <w:tr w:rsidR="005079FD" w:rsidRPr="00725616" w:rsidTr="005079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FD" w:rsidRPr="00725616" w:rsidRDefault="005079FD" w:rsidP="000D24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</w:rPr>
              <w:t xml:space="preserve">№ </w:t>
            </w:r>
            <w:proofErr w:type="gramStart"/>
            <w:r w:rsidRPr="00725616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725616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FD" w:rsidRPr="00725616" w:rsidRDefault="005079FD" w:rsidP="000D24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</w:rPr>
              <w:t>Наименования городских округов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9FD" w:rsidRPr="00725616" w:rsidRDefault="005079FD" w:rsidP="000D24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</w:rPr>
              <w:t>Сумма</w:t>
            </w:r>
          </w:p>
        </w:tc>
      </w:tr>
      <w:tr w:rsidR="005079FD" w:rsidRPr="00725616" w:rsidTr="005079FD">
        <w:tc>
          <w:tcPr>
            <w:tcW w:w="817" w:type="dxa"/>
            <w:tcBorders>
              <w:top w:val="single" w:sz="4" w:space="0" w:color="auto"/>
            </w:tcBorders>
          </w:tcPr>
          <w:p w:rsidR="005079FD" w:rsidRPr="00725616" w:rsidRDefault="005079FD" w:rsidP="000D247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5079FD" w:rsidRPr="00725616" w:rsidRDefault="005079FD" w:rsidP="00AE0540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725616">
              <w:rPr>
                <w:rFonts w:ascii="PT Astra Serif" w:hAnsi="PT Astra Serif" w:cs="Times New Roman"/>
                <w:sz w:val="24"/>
                <w:szCs w:val="24"/>
              </w:rPr>
              <w:t>.С</w:t>
            </w:r>
            <w:proofErr w:type="gramEnd"/>
            <w:r w:rsidRPr="00725616">
              <w:rPr>
                <w:rFonts w:ascii="PT Astra Serif" w:hAnsi="PT Astra Serif" w:cs="Times New Roman"/>
                <w:sz w:val="24"/>
                <w:szCs w:val="24"/>
              </w:rPr>
              <w:t>аратов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79FD" w:rsidRPr="00725616" w:rsidRDefault="005079FD" w:rsidP="000D2470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29600</w:t>
            </w:r>
            <w:r w:rsidRPr="00725616">
              <w:rPr>
                <w:rFonts w:ascii="PT Astra Serif" w:hAnsi="PT Astra Serif" w:cs="Times New Roman"/>
                <w:sz w:val="24"/>
                <w:szCs w:val="24"/>
              </w:rPr>
              <w:t>,0</w:t>
            </w:r>
          </w:p>
        </w:tc>
      </w:tr>
      <w:tr w:rsidR="005079FD" w:rsidRPr="00725616" w:rsidTr="005079FD">
        <w:tc>
          <w:tcPr>
            <w:tcW w:w="817" w:type="dxa"/>
          </w:tcPr>
          <w:p w:rsidR="005079FD" w:rsidRPr="00725616" w:rsidRDefault="005079FD" w:rsidP="000D2470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079FD" w:rsidRPr="00725616" w:rsidRDefault="005079FD" w:rsidP="000D2470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5079FD" w:rsidRPr="00725616" w:rsidRDefault="005079FD" w:rsidP="000D2470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29600,0</w:t>
            </w:r>
          </w:p>
        </w:tc>
      </w:tr>
    </w:tbl>
    <w:p w:rsidR="00A17A4F" w:rsidRPr="00725616" w:rsidRDefault="00A17A4F" w:rsidP="00137E1C">
      <w:pPr>
        <w:pStyle w:val="ConsPlusNormal"/>
        <w:jc w:val="right"/>
        <w:rPr>
          <w:rFonts w:ascii="PT Astra Serif" w:hAnsi="PT Astra Serif"/>
          <w:sz w:val="24"/>
          <w:szCs w:val="24"/>
        </w:rPr>
      </w:pPr>
    </w:p>
    <w:p w:rsidR="000724C9" w:rsidRPr="00725616" w:rsidRDefault="000724C9" w:rsidP="000724C9">
      <w:pPr>
        <w:rPr>
          <w:rFonts w:ascii="PT Astra Serif" w:eastAsia="Times New Roman" w:hAnsi="PT Astra Serif" w:cs="Times New Roman"/>
          <w:lang w:eastAsia="ru-RU"/>
        </w:rPr>
      </w:pPr>
      <w:r w:rsidRPr="00725616">
        <w:rPr>
          <w:rFonts w:ascii="PT Astra Serif" w:hAnsi="PT Astra Serif"/>
        </w:rPr>
        <w:br w:type="page"/>
      </w:r>
    </w:p>
    <w:p w:rsidR="000724C9" w:rsidRPr="00725616" w:rsidRDefault="000724C9" w:rsidP="000724C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7</w:t>
      </w:r>
    </w:p>
    <w:p w:rsidR="000724C9" w:rsidRPr="00725616" w:rsidRDefault="000724C9" w:rsidP="000724C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приложения 13 к Закону Саратовской области «Об областном бюджете на 2023 год и на плановый период 2024 и 2025 годов»</w:t>
      </w:r>
    </w:p>
    <w:p w:rsidR="000724C9" w:rsidRPr="00725616" w:rsidRDefault="000724C9" w:rsidP="000724C9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0724C9" w:rsidRPr="00725616" w:rsidRDefault="000724C9" w:rsidP="000724C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725616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Распределение на 2023 год иных межбюджетных трансфертов бюджетам городских округов области на создание модельных муниципальных </w:t>
      </w:r>
    </w:p>
    <w:p w:rsidR="000724C9" w:rsidRPr="00725616" w:rsidRDefault="000724C9" w:rsidP="000724C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725616">
        <w:rPr>
          <w:rFonts w:ascii="PT Astra Serif" w:eastAsia="Times New Roman" w:hAnsi="PT Astra Serif" w:cs="Times New Roman"/>
          <w:b/>
          <w:bCs/>
          <w:sz w:val="28"/>
          <w:szCs w:val="28"/>
        </w:rPr>
        <w:t>библиотек</w:t>
      </w:r>
    </w:p>
    <w:p w:rsidR="000724C9" w:rsidRPr="00725616" w:rsidRDefault="000724C9" w:rsidP="000724C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0724C9" w:rsidRPr="00725616" w:rsidRDefault="00A17A4F" w:rsidP="000724C9">
      <w:pPr>
        <w:overflowPunct w:val="0"/>
        <w:autoSpaceDE w:val="0"/>
        <w:autoSpaceDN w:val="0"/>
        <w:adjustRightInd w:val="0"/>
        <w:spacing w:after="0" w:line="240" w:lineRule="auto"/>
        <w:ind w:right="-2"/>
        <w:jc w:val="right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725616">
        <w:rPr>
          <w:rFonts w:ascii="PT Astra Serif" w:eastAsia="Times New Roman" w:hAnsi="PT Astra Serif" w:cs="Times New Roman"/>
          <w:sz w:val="24"/>
          <w:szCs w:val="24"/>
        </w:rPr>
        <w:t>(тыс.</w:t>
      </w:r>
      <w:r w:rsidR="00725616">
        <w:rPr>
          <w:rFonts w:ascii="PT Astra Serif" w:eastAsia="Times New Roman" w:hAnsi="PT Astra Serif" w:cs="Times New Roman"/>
          <w:sz w:val="24"/>
          <w:szCs w:val="24"/>
          <w:lang w:val="en-US"/>
        </w:rPr>
        <w:t xml:space="preserve"> </w:t>
      </w:r>
      <w:r w:rsidR="000724C9" w:rsidRPr="00725616">
        <w:rPr>
          <w:rFonts w:ascii="PT Astra Serif" w:eastAsia="Times New Roman" w:hAnsi="PT Astra Serif" w:cs="Times New Roman"/>
          <w:sz w:val="24"/>
          <w:szCs w:val="24"/>
        </w:rPr>
        <w:t>рублей)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268"/>
      </w:tblGrid>
      <w:tr w:rsidR="000724C9" w:rsidRPr="00725616" w:rsidTr="00AE0540">
        <w:trPr>
          <w:trHeight w:val="262"/>
        </w:trPr>
        <w:tc>
          <w:tcPr>
            <w:tcW w:w="993" w:type="dxa"/>
            <w:vMerge w:val="restart"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№ </w:t>
            </w:r>
          </w:p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gram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городских округов области</w:t>
            </w:r>
          </w:p>
        </w:tc>
        <w:tc>
          <w:tcPr>
            <w:tcW w:w="2268" w:type="dxa"/>
            <w:vMerge w:val="restart"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Сумма</w:t>
            </w:r>
          </w:p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0724C9" w:rsidRPr="00725616" w:rsidTr="00AE0540">
        <w:trPr>
          <w:trHeight w:val="262"/>
        </w:trPr>
        <w:tc>
          <w:tcPr>
            <w:tcW w:w="993" w:type="dxa"/>
            <w:vMerge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0724C9" w:rsidRPr="00725616" w:rsidTr="00AE0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г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.С</w:t>
            </w:r>
            <w:proofErr w:type="gramEnd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аратов</w:t>
            </w:r>
          </w:p>
        </w:tc>
        <w:tc>
          <w:tcPr>
            <w:tcW w:w="2268" w:type="dxa"/>
            <w:vAlign w:val="bottom"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5000,0</w:t>
            </w:r>
          </w:p>
        </w:tc>
      </w:tr>
      <w:tr w:rsidR="000724C9" w:rsidRPr="00725616" w:rsidTr="00AE0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993" w:type="dxa"/>
            <w:vAlign w:val="center"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vAlign w:val="bottom"/>
          </w:tcPr>
          <w:p w:rsidR="000724C9" w:rsidRPr="00725616" w:rsidRDefault="000724C9" w:rsidP="002D65E5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5000,0</w:t>
            </w:r>
          </w:p>
        </w:tc>
      </w:tr>
    </w:tbl>
    <w:p w:rsidR="00600B33" w:rsidRPr="00725616" w:rsidRDefault="00600B33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25616">
        <w:rPr>
          <w:rFonts w:ascii="PT Astra Serif" w:hAnsi="PT Astra Serif"/>
          <w:sz w:val="24"/>
          <w:szCs w:val="24"/>
        </w:rPr>
        <w:br w:type="page"/>
      </w:r>
    </w:p>
    <w:p w:rsidR="00600B33" w:rsidRPr="00725616" w:rsidRDefault="00600B33" w:rsidP="00600B33">
      <w:pPr>
        <w:spacing w:after="0" w:line="240" w:lineRule="auto"/>
        <w:rPr>
          <w:rFonts w:ascii="PT Astra Serif" w:hAnsi="PT Astra Serif" w:cs="Times New Roman"/>
          <w:sz w:val="4"/>
          <w:szCs w:val="4"/>
        </w:rPr>
      </w:pPr>
    </w:p>
    <w:p w:rsidR="00600B33" w:rsidRPr="00725616" w:rsidRDefault="00600B33" w:rsidP="00600B33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Таблица 8</w:t>
      </w:r>
    </w:p>
    <w:p w:rsidR="00600B33" w:rsidRPr="00725616" w:rsidRDefault="00600B33" w:rsidP="00600B33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25616">
        <w:rPr>
          <w:rFonts w:ascii="PT Astra Serif" w:hAnsi="PT Astra Serif" w:cs="Times New Roman"/>
          <w:b w:val="0"/>
          <w:bCs w:val="0"/>
          <w:i w:val="0"/>
          <w:iCs w:val="0"/>
        </w:rPr>
        <w:t>приложения 13 к Закону Саратовской области «Об областном бюджете на 2023 год и на плановый период 2024 и 2025 годов»</w:t>
      </w:r>
    </w:p>
    <w:p w:rsidR="00600B33" w:rsidRPr="00725616" w:rsidRDefault="00600B33" w:rsidP="00600B33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0"/>
          <w:szCs w:val="20"/>
        </w:rPr>
      </w:pPr>
    </w:p>
    <w:p w:rsidR="00600B33" w:rsidRPr="00725616" w:rsidRDefault="00600B33" w:rsidP="00600B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725616">
        <w:rPr>
          <w:rFonts w:ascii="PT Astra Serif" w:eastAsia="Times New Roman" w:hAnsi="PT Astra Serif" w:cs="Times New Roman"/>
          <w:b/>
          <w:bCs/>
          <w:sz w:val="28"/>
          <w:szCs w:val="28"/>
        </w:rPr>
        <w:t>Распределение на 2023 год иных межбюджетных трансфертов бюджетам муниципальных районов, городских округов и поселений области на проведение капитального и текущего ремонта, техническое оснащение муниципальных учреждений культурно-досугового типа</w:t>
      </w:r>
    </w:p>
    <w:p w:rsidR="00600B33" w:rsidRPr="00725616" w:rsidRDefault="00600B33" w:rsidP="00600B3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0"/>
          <w:szCs w:val="20"/>
        </w:rPr>
      </w:pPr>
    </w:p>
    <w:p w:rsidR="00600B33" w:rsidRPr="00725616" w:rsidRDefault="00A17A4F" w:rsidP="00600B33">
      <w:pPr>
        <w:overflowPunct w:val="0"/>
        <w:autoSpaceDE w:val="0"/>
        <w:autoSpaceDN w:val="0"/>
        <w:adjustRightInd w:val="0"/>
        <w:spacing w:after="0" w:line="240" w:lineRule="auto"/>
        <w:ind w:right="-2"/>
        <w:jc w:val="right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725616">
        <w:rPr>
          <w:rFonts w:ascii="PT Astra Serif" w:eastAsia="Times New Roman" w:hAnsi="PT Astra Serif" w:cs="Times New Roman"/>
          <w:sz w:val="24"/>
          <w:szCs w:val="24"/>
        </w:rPr>
        <w:t>(тыс.</w:t>
      </w:r>
      <w:r w:rsidR="00725616">
        <w:rPr>
          <w:rFonts w:ascii="PT Astra Serif" w:eastAsia="Times New Roman" w:hAnsi="PT Astra Serif" w:cs="Times New Roman"/>
          <w:sz w:val="24"/>
          <w:szCs w:val="24"/>
          <w:lang w:val="en-US"/>
        </w:rPr>
        <w:t xml:space="preserve"> </w:t>
      </w:r>
      <w:r w:rsidR="00600B33" w:rsidRPr="00725616">
        <w:rPr>
          <w:rFonts w:ascii="PT Astra Serif" w:eastAsia="Times New Roman" w:hAnsi="PT Astra Serif" w:cs="Times New Roman"/>
          <w:sz w:val="24"/>
          <w:szCs w:val="24"/>
        </w:rPr>
        <w:t>рублей)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2107"/>
        <w:gridCol w:w="2393"/>
      </w:tblGrid>
      <w:tr w:rsidR="00600B33" w:rsidRPr="00725616" w:rsidTr="00600B3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33" w:rsidRPr="00725616" w:rsidRDefault="00600B33" w:rsidP="00E429F3">
            <w:pPr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муниципальных районов и городских округов области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Наименования </w:t>
            </w:r>
          </w:p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поселений </w:t>
            </w:r>
          </w:p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муниципальных районов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Сумма</w:t>
            </w:r>
          </w:p>
        </w:tc>
      </w:tr>
    </w:tbl>
    <w:p w:rsidR="00600B33" w:rsidRPr="00725616" w:rsidRDefault="00600B33" w:rsidP="00600B33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2107"/>
        <w:gridCol w:w="2393"/>
      </w:tblGrid>
      <w:tr w:rsidR="00600B33" w:rsidRPr="00725616" w:rsidTr="00600B3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33" w:rsidRPr="00725616" w:rsidRDefault="00600B33" w:rsidP="00E429F3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33" w:rsidRPr="00725616" w:rsidRDefault="00600B33" w:rsidP="00E429F3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33" w:rsidRPr="00725616" w:rsidRDefault="00600B33" w:rsidP="00E429F3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B33" w:rsidRPr="00725616" w:rsidRDefault="00600B33" w:rsidP="00E429F3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4</w:t>
            </w:r>
          </w:p>
        </w:tc>
      </w:tr>
      <w:tr w:rsidR="00600B33" w:rsidRPr="00725616" w:rsidTr="00600B33">
        <w:tc>
          <w:tcPr>
            <w:tcW w:w="675" w:type="dxa"/>
            <w:tcBorders>
              <w:top w:val="single" w:sz="4" w:space="0" w:color="auto"/>
            </w:tcBorders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Александрово</w:t>
            </w:r>
            <w:proofErr w:type="spellEnd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-Гайский</w:t>
            </w:r>
          </w:p>
        </w:tc>
        <w:tc>
          <w:tcPr>
            <w:tcW w:w="2107" w:type="dxa"/>
            <w:tcBorders>
              <w:top w:val="single" w:sz="4" w:space="0" w:color="auto"/>
            </w:tcBorders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</w:tcBorders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Аркадакский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  <w:lang w:val="en-US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Базарно-</w:t>
            </w: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Карабулакский</w:t>
            </w:r>
            <w:proofErr w:type="spellEnd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 – всего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</w:rPr>
              <w:t>1500,0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25616">
              <w:rPr>
                <w:rFonts w:ascii="PT Astra Serif" w:hAnsi="PT Astra Serif" w:cs="Times New Roman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</w:rPr>
              <w:t>1500,0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Балаковский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Балашовский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Балтайский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3000,0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Воскресенский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Дергачевский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1500,0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Духовницкий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1200,0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Екатериновский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Ершовский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Ивантеевский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Калининский</w:t>
            </w:r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Красноармейский</w:t>
            </w:r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Краснокутский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Краснопартизанский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Лысогорский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Марксовский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Новобурасский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Новоузенский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2200,0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Озинский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1500,0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Перелюбский</w:t>
            </w:r>
            <w:proofErr w:type="spellEnd"/>
          </w:p>
        </w:tc>
        <w:tc>
          <w:tcPr>
            <w:tcW w:w="2107" w:type="dxa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2500,0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Петровский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1100,0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Питерский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1500,0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Пугачевский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1500,0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Ровенский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2000,0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Романовский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1700,0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1100,0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Самойловский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1500,0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Советский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1500,0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Турковский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1800,0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Федоровский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1000,0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Хвалынский</w:t>
            </w:r>
            <w:proofErr w:type="spellEnd"/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1100,0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395" w:type="dxa"/>
          </w:tcPr>
          <w:p w:rsidR="00600B33" w:rsidRPr="00725616" w:rsidRDefault="00600B33" w:rsidP="00600B3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Энгельсский</w:t>
            </w:r>
            <w:proofErr w:type="spellEnd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  <w:lang w:val="en-US"/>
              </w:rPr>
              <w:t xml:space="preserve"> – </w:t>
            </w: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3900,0 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600B33" w:rsidRPr="00725616" w:rsidRDefault="00600B33" w:rsidP="00600B3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из них: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725616">
              <w:rPr>
                <w:rFonts w:ascii="PT Astra Serif" w:hAnsi="PT Astra Serif" w:cs="Times New Roman"/>
                <w:sz w:val="24"/>
                <w:szCs w:val="24"/>
              </w:rPr>
              <w:t>.Э</w:t>
            </w:r>
            <w:proofErr w:type="gramEnd"/>
            <w:r w:rsidRPr="00725616">
              <w:rPr>
                <w:rFonts w:ascii="PT Astra Serif" w:hAnsi="PT Astra Serif" w:cs="Times New Roman"/>
                <w:sz w:val="24"/>
                <w:szCs w:val="24"/>
              </w:rPr>
              <w:t>нгельс</w:t>
            </w: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sz w:val="24"/>
                <w:szCs w:val="24"/>
              </w:rPr>
              <w:t>1000,0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61100,0</w:t>
            </w:r>
          </w:p>
        </w:tc>
      </w:tr>
      <w:tr w:rsidR="00600B33" w:rsidRPr="00725616" w:rsidTr="00600B33">
        <w:tc>
          <w:tcPr>
            <w:tcW w:w="675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г</w:t>
            </w:r>
            <w:proofErr w:type="gramStart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.С</w:t>
            </w:r>
            <w:proofErr w:type="gramEnd"/>
            <w:r w:rsidRPr="00725616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аратов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sz w:val="24"/>
                <w:szCs w:val="24"/>
              </w:rPr>
              <w:t>9100,0</w:t>
            </w:r>
          </w:p>
        </w:tc>
      </w:tr>
      <w:tr w:rsidR="00600B33" w:rsidRPr="00725616" w:rsidTr="00600B33">
        <w:tc>
          <w:tcPr>
            <w:tcW w:w="675" w:type="dxa"/>
            <w:vAlign w:val="center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Итого по городским округам</w:t>
            </w:r>
          </w:p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области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9100,0</w:t>
            </w:r>
          </w:p>
        </w:tc>
      </w:tr>
      <w:tr w:rsidR="00600B33" w:rsidRPr="00725616" w:rsidTr="00600B33">
        <w:tc>
          <w:tcPr>
            <w:tcW w:w="675" w:type="dxa"/>
            <w:vAlign w:val="center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72561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07" w:type="dxa"/>
            <w:vAlign w:val="bottom"/>
          </w:tcPr>
          <w:p w:rsidR="00600B33" w:rsidRPr="00725616" w:rsidRDefault="00600B33" w:rsidP="00E429F3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393" w:type="dxa"/>
            <w:vAlign w:val="bottom"/>
          </w:tcPr>
          <w:p w:rsidR="00600B33" w:rsidRPr="00725616" w:rsidRDefault="00600B33" w:rsidP="00E429F3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25616">
              <w:rPr>
                <w:rFonts w:ascii="PT Astra Serif" w:hAnsi="PT Astra Serif" w:cs="Times New Roman"/>
                <w:b/>
                <w:sz w:val="24"/>
                <w:szCs w:val="24"/>
              </w:rPr>
              <w:t>70200,0</w:t>
            </w:r>
          </w:p>
        </w:tc>
      </w:tr>
    </w:tbl>
    <w:p w:rsidR="00A17A4F" w:rsidRPr="00725616" w:rsidRDefault="00A17A4F" w:rsidP="00725616">
      <w:pPr>
        <w:spacing w:after="0" w:line="240" w:lineRule="auto"/>
        <w:jc w:val="center"/>
        <w:rPr>
          <w:rFonts w:ascii="PT Astra Serif" w:hAnsi="PT Astra Serif"/>
          <w:sz w:val="16"/>
          <w:szCs w:val="24"/>
          <w:lang w:val="en-US"/>
        </w:rPr>
      </w:pPr>
    </w:p>
    <w:sectPr w:rsidR="00A17A4F" w:rsidRPr="00725616" w:rsidSect="005E2FA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F14" w:rsidRDefault="00033F14" w:rsidP="005E2FA4">
      <w:pPr>
        <w:spacing w:after="0" w:line="240" w:lineRule="auto"/>
      </w:pPr>
      <w:r>
        <w:separator/>
      </w:r>
    </w:p>
  </w:endnote>
  <w:endnote w:type="continuationSeparator" w:id="0">
    <w:p w:rsidR="00033F14" w:rsidRDefault="00033F14" w:rsidP="005E2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F14" w:rsidRDefault="00033F14" w:rsidP="005E2FA4">
      <w:pPr>
        <w:spacing w:after="0" w:line="240" w:lineRule="auto"/>
      </w:pPr>
      <w:r>
        <w:separator/>
      </w:r>
    </w:p>
  </w:footnote>
  <w:footnote w:type="continuationSeparator" w:id="0">
    <w:p w:rsidR="00033F14" w:rsidRDefault="00033F14" w:rsidP="005E2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039305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033F14" w:rsidRPr="005E2FA4" w:rsidRDefault="00033F14">
        <w:pPr>
          <w:pStyle w:val="a9"/>
          <w:jc w:val="center"/>
          <w:rPr>
            <w:rFonts w:ascii="PT Astra Serif" w:hAnsi="PT Astra Serif"/>
            <w:sz w:val="24"/>
            <w:szCs w:val="24"/>
          </w:rPr>
        </w:pPr>
        <w:r w:rsidRPr="005E2FA4">
          <w:rPr>
            <w:rFonts w:ascii="PT Astra Serif" w:hAnsi="PT Astra Serif"/>
            <w:sz w:val="24"/>
            <w:szCs w:val="24"/>
          </w:rPr>
          <w:fldChar w:fldCharType="begin"/>
        </w:r>
        <w:r w:rsidRPr="005E2FA4">
          <w:rPr>
            <w:rFonts w:ascii="PT Astra Serif" w:hAnsi="PT Astra Serif"/>
            <w:sz w:val="24"/>
            <w:szCs w:val="24"/>
          </w:rPr>
          <w:instrText>PAGE   \* MERGEFORMAT</w:instrText>
        </w:r>
        <w:r w:rsidRPr="005E2FA4">
          <w:rPr>
            <w:rFonts w:ascii="PT Astra Serif" w:hAnsi="PT Astra Serif"/>
            <w:sz w:val="24"/>
            <w:szCs w:val="24"/>
          </w:rPr>
          <w:fldChar w:fldCharType="separate"/>
        </w:r>
        <w:r w:rsidR="00725616">
          <w:rPr>
            <w:rFonts w:ascii="PT Astra Serif" w:hAnsi="PT Astra Serif"/>
            <w:noProof/>
            <w:sz w:val="24"/>
            <w:szCs w:val="24"/>
          </w:rPr>
          <w:t>11</w:t>
        </w:r>
        <w:r w:rsidRPr="005E2FA4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033F14" w:rsidRDefault="00033F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29442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B5"/>
    <w:rsid w:val="00033F14"/>
    <w:rsid w:val="00051388"/>
    <w:rsid w:val="00053685"/>
    <w:rsid w:val="000557AB"/>
    <w:rsid w:val="000724C9"/>
    <w:rsid w:val="00094F07"/>
    <w:rsid w:val="000F0BAE"/>
    <w:rsid w:val="00137E1C"/>
    <w:rsid w:val="0016193D"/>
    <w:rsid w:val="00164163"/>
    <w:rsid w:val="001D56DB"/>
    <w:rsid w:val="0021736E"/>
    <w:rsid w:val="002871A3"/>
    <w:rsid w:val="00287568"/>
    <w:rsid w:val="002F4025"/>
    <w:rsid w:val="00310345"/>
    <w:rsid w:val="00367999"/>
    <w:rsid w:val="00374B1E"/>
    <w:rsid w:val="00377894"/>
    <w:rsid w:val="003A130B"/>
    <w:rsid w:val="003C5025"/>
    <w:rsid w:val="003D1F47"/>
    <w:rsid w:val="00410889"/>
    <w:rsid w:val="004A4998"/>
    <w:rsid w:val="004C0E7E"/>
    <w:rsid w:val="004E7050"/>
    <w:rsid w:val="005009F0"/>
    <w:rsid w:val="005079FD"/>
    <w:rsid w:val="00512D18"/>
    <w:rsid w:val="00547BCC"/>
    <w:rsid w:val="005E2FA4"/>
    <w:rsid w:val="00600B33"/>
    <w:rsid w:val="00603FBF"/>
    <w:rsid w:val="00684AC4"/>
    <w:rsid w:val="00684F80"/>
    <w:rsid w:val="006A2509"/>
    <w:rsid w:val="006B3863"/>
    <w:rsid w:val="006D1604"/>
    <w:rsid w:val="006D348E"/>
    <w:rsid w:val="006E7821"/>
    <w:rsid w:val="006F5A17"/>
    <w:rsid w:val="00725616"/>
    <w:rsid w:val="00753B0E"/>
    <w:rsid w:val="0076309E"/>
    <w:rsid w:val="007805F0"/>
    <w:rsid w:val="00810B77"/>
    <w:rsid w:val="00817872"/>
    <w:rsid w:val="008766BD"/>
    <w:rsid w:val="008F5638"/>
    <w:rsid w:val="0090105B"/>
    <w:rsid w:val="009071B5"/>
    <w:rsid w:val="00910666"/>
    <w:rsid w:val="00940226"/>
    <w:rsid w:val="009902D3"/>
    <w:rsid w:val="009A3D4D"/>
    <w:rsid w:val="009B6278"/>
    <w:rsid w:val="009E3693"/>
    <w:rsid w:val="00A17A4F"/>
    <w:rsid w:val="00A65BEC"/>
    <w:rsid w:val="00A72762"/>
    <w:rsid w:val="00A73CEA"/>
    <w:rsid w:val="00AD09F4"/>
    <w:rsid w:val="00AD17D5"/>
    <w:rsid w:val="00AE0540"/>
    <w:rsid w:val="00B06897"/>
    <w:rsid w:val="00B121F4"/>
    <w:rsid w:val="00B6184E"/>
    <w:rsid w:val="00B708BC"/>
    <w:rsid w:val="00BC387E"/>
    <w:rsid w:val="00BC41F9"/>
    <w:rsid w:val="00BD694C"/>
    <w:rsid w:val="00C07AAB"/>
    <w:rsid w:val="00C85B9F"/>
    <w:rsid w:val="00CA4663"/>
    <w:rsid w:val="00CD75DC"/>
    <w:rsid w:val="00CD7FF0"/>
    <w:rsid w:val="00CF4E69"/>
    <w:rsid w:val="00D15956"/>
    <w:rsid w:val="00D168AF"/>
    <w:rsid w:val="00D50434"/>
    <w:rsid w:val="00D77B37"/>
    <w:rsid w:val="00E139D2"/>
    <w:rsid w:val="00E540F3"/>
    <w:rsid w:val="00E9338D"/>
    <w:rsid w:val="00EA7F26"/>
    <w:rsid w:val="00EB5D55"/>
    <w:rsid w:val="00ED6606"/>
    <w:rsid w:val="00FB76D3"/>
    <w:rsid w:val="00FD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71B5"/>
  </w:style>
  <w:style w:type="paragraph" w:styleId="1">
    <w:name w:val="heading 1"/>
    <w:basedOn w:val="a0"/>
    <w:next w:val="a0"/>
    <w:link w:val="10"/>
    <w:uiPriority w:val="9"/>
    <w:qFormat/>
    <w:rsid w:val="005009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9071B5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9071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4">
    <w:name w:val="Нормальный (таблица)"/>
    <w:basedOn w:val="a0"/>
    <w:next w:val="a0"/>
    <w:rsid w:val="009071B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5">
    <w:name w:val="Прижатый влево"/>
    <w:basedOn w:val="a0"/>
    <w:next w:val="a0"/>
    <w:uiPriority w:val="99"/>
    <w:rsid w:val="00907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3679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679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CD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D75DC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FD6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7805F0"/>
    <w:pPr>
      <w:numPr>
        <w:numId w:val="1"/>
      </w:numPr>
      <w:contextualSpacing/>
    </w:pPr>
  </w:style>
  <w:style w:type="character" w:customStyle="1" w:styleId="10">
    <w:name w:val="Заголовок 1 Знак"/>
    <w:basedOn w:val="a1"/>
    <w:link w:val="1"/>
    <w:uiPriority w:val="9"/>
    <w:rsid w:val="005009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0"/>
    <w:link w:val="aa"/>
    <w:uiPriority w:val="99"/>
    <w:unhideWhenUsed/>
    <w:rsid w:val="005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5E2FA4"/>
  </w:style>
  <w:style w:type="paragraph" w:styleId="ab">
    <w:name w:val="footer"/>
    <w:basedOn w:val="a0"/>
    <w:link w:val="ac"/>
    <w:uiPriority w:val="99"/>
    <w:unhideWhenUsed/>
    <w:rsid w:val="005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5E2F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71B5"/>
  </w:style>
  <w:style w:type="paragraph" w:styleId="1">
    <w:name w:val="heading 1"/>
    <w:basedOn w:val="a0"/>
    <w:next w:val="a0"/>
    <w:link w:val="10"/>
    <w:uiPriority w:val="9"/>
    <w:qFormat/>
    <w:rsid w:val="005009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9071B5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9071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4">
    <w:name w:val="Нормальный (таблица)"/>
    <w:basedOn w:val="a0"/>
    <w:next w:val="a0"/>
    <w:rsid w:val="009071B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5">
    <w:name w:val="Прижатый влево"/>
    <w:basedOn w:val="a0"/>
    <w:next w:val="a0"/>
    <w:uiPriority w:val="99"/>
    <w:rsid w:val="00907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3679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679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CD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D75DC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FD6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7805F0"/>
    <w:pPr>
      <w:numPr>
        <w:numId w:val="1"/>
      </w:numPr>
      <w:contextualSpacing/>
    </w:pPr>
  </w:style>
  <w:style w:type="character" w:customStyle="1" w:styleId="10">
    <w:name w:val="Заголовок 1 Знак"/>
    <w:basedOn w:val="a1"/>
    <w:link w:val="1"/>
    <w:uiPriority w:val="9"/>
    <w:rsid w:val="005009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0"/>
    <w:link w:val="aa"/>
    <w:uiPriority w:val="99"/>
    <w:unhideWhenUsed/>
    <w:rsid w:val="005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5E2FA4"/>
  </w:style>
  <w:style w:type="paragraph" w:styleId="ab">
    <w:name w:val="footer"/>
    <w:basedOn w:val="a0"/>
    <w:link w:val="ac"/>
    <w:uiPriority w:val="99"/>
    <w:unhideWhenUsed/>
    <w:rsid w:val="005E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5E2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EFDF9C5-CEA2-4C7F-9312-35B27DF2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Куманцова Татьяна Вадимовна</dc:creator>
  <cp:lastModifiedBy>Уполовникова Светлана Геннадьевна</cp:lastModifiedBy>
  <cp:revision>7</cp:revision>
  <cp:lastPrinted>2022-11-29T08:03:00Z</cp:lastPrinted>
  <dcterms:created xsi:type="dcterms:W3CDTF">2022-11-22T07:08:00Z</dcterms:created>
  <dcterms:modified xsi:type="dcterms:W3CDTF">2022-12-02T05:18:00Z</dcterms:modified>
</cp:coreProperties>
</file>