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8591F" w14:textId="7266F2E0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D326E1">
        <w:rPr>
          <w:rFonts w:eastAsia="Times New Roman"/>
          <w:b/>
          <w:sz w:val="24"/>
          <w:szCs w:val="28"/>
          <w:lang w:eastAsia="ru-RU"/>
        </w:rPr>
        <w:t>22</w:t>
      </w:r>
    </w:p>
    <w:p w14:paraId="702FE063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77C025E8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17B1D82" w14:textId="279F36C6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2D06FB" w:rsidRPr="002D06FB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0B27D12E" w14:textId="69240160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2D06FB" w:rsidRPr="002D06FB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2D06FB" w:rsidRPr="002D06FB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11909A18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3745006" w14:textId="77777777"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14:paraId="502EF70E" w14:textId="77777777" w:rsidR="00744CAB" w:rsidRPr="0065508C" w:rsidRDefault="00744CAB" w:rsidP="00744CAB">
      <w:pPr>
        <w:pStyle w:val="ConsPlusNormal"/>
        <w:spacing w:line="240" w:lineRule="exact"/>
        <w:jc w:val="right"/>
        <w:rPr>
          <w:szCs w:val="28"/>
        </w:rPr>
      </w:pPr>
      <w:r w:rsidRPr="0065508C">
        <w:rPr>
          <w:szCs w:val="28"/>
        </w:rPr>
        <w:t>Таблица 1</w:t>
      </w:r>
    </w:p>
    <w:p w14:paraId="34C8BE1C" w14:textId="77777777" w:rsidR="00260BAD" w:rsidRPr="00BE45FD" w:rsidRDefault="00260BAD" w:rsidP="00744CAB">
      <w:pPr>
        <w:spacing w:line="240" w:lineRule="exact"/>
        <w:rPr>
          <w:sz w:val="2"/>
          <w:szCs w:val="2"/>
        </w:rPr>
      </w:pPr>
    </w:p>
    <w:p w14:paraId="143212D7" w14:textId="77777777" w:rsidR="001327EA" w:rsidRPr="001327EA" w:rsidRDefault="001327EA" w:rsidP="00744CAB">
      <w:pPr>
        <w:spacing w:line="240" w:lineRule="exact"/>
        <w:rPr>
          <w:sz w:val="2"/>
          <w:szCs w:val="2"/>
        </w:rPr>
      </w:pPr>
    </w:p>
    <w:p w14:paraId="4D015AA0" w14:textId="77777777" w:rsidR="00686130" w:rsidRPr="00686130" w:rsidRDefault="00D326E1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86130">
        <w:rPr>
          <w:rFonts w:ascii="Times New Roman" w:hAnsi="Times New Roman" w:cs="Times New Roman"/>
          <w:sz w:val="28"/>
          <w:szCs w:val="28"/>
        </w:rPr>
        <w:t xml:space="preserve">Бюджетные инвестиции юридическим лицам, не являющимся </w:t>
      </w:r>
    </w:p>
    <w:p w14:paraId="475BEA73" w14:textId="1D691A91" w:rsidR="00686130" w:rsidRPr="00686130" w:rsidRDefault="00686130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86130">
        <w:rPr>
          <w:rFonts w:ascii="Times New Roman" w:hAnsi="Times New Roman" w:cs="Times New Roman"/>
          <w:sz w:val="28"/>
          <w:szCs w:val="28"/>
        </w:rPr>
        <w:t>г</w:t>
      </w:r>
      <w:r w:rsidR="00D326E1" w:rsidRPr="00686130">
        <w:rPr>
          <w:rFonts w:ascii="Times New Roman" w:hAnsi="Times New Roman" w:cs="Times New Roman"/>
          <w:sz w:val="28"/>
          <w:szCs w:val="28"/>
        </w:rPr>
        <w:t xml:space="preserve">осударственными учреждениями и государственными унитарными </w:t>
      </w:r>
    </w:p>
    <w:p w14:paraId="38D775D4" w14:textId="77777777" w:rsidR="00686130" w:rsidRPr="00686130" w:rsidRDefault="00D326E1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86130">
        <w:rPr>
          <w:rFonts w:ascii="Times New Roman" w:hAnsi="Times New Roman" w:cs="Times New Roman"/>
          <w:sz w:val="28"/>
          <w:szCs w:val="28"/>
        </w:rPr>
        <w:t>предприяти</w:t>
      </w:r>
      <w:r w:rsidRPr="00686130">
        <w:rPr>
          <w:rFonts w:ascii="Times New Roman" w:hAnsi="Times New Roman" w:cs="Times New Roman"/>
          <w:sz w:val="28"/>
          <w:szCs w:val="28"/>
        </w:rPr>
        <w:t>я</w:t>
      </w:r>
      <w:r w:rsidRPr="00686130">
        <w:rPr>
          <w:rFonts w:ascii="Times New Roman" w:hAnsi="Times New Roman" w:cs="Times New Roman"/>
          <w:sz w:val="28"/>
          <w:szCs w:val="28"/>
        </w:rPr>
        <w:t xml:space="preserve">ми, из республиканского бюджета Республики Дагестан </w:t>
      </w:r>
    </w:p>
    <w:p w14:paraId="79FA5FE3" w14:textId="3CD01CC8" w:rsidR="00D326E1" w:rsidRPr="00686130" w:rsidRDefault="00D326E1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86130">
        <w:rPr>
          <w:rFonts w:ascii="Times New Roman" w:hAnsi="Times New Roman" w:cs="Times New Roman"/>
          <w:sz w:val="28"/>
          <w:szCs w:val="28"/>
        </w:rPr>
        <w:t>на 202</w:t>
      </w:r>
      <w:r w:rsidR="002D06FB" w:rsidRPr="00686130">
        <w:rPr>
          <w:rFonts w:ascii="Times New Roman" w:hAnsi="Times New Roman" w:cs="Times New Roman"/>
          <w:sz w:val="28"/>
          <w:szCs w:val="28"/>
        </w:rPr>
        <w:t>3</w:t>
      </w:r>
      <w:r w:rsidRPr="00686130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53D7935" w14:textId="77777777" w:rsidR="00D326E1" w:rsidRPr="00686130" w:rsidRDefault="00D326E1" w:rsidP="00744CAB">
      <w:pPr>
        <w:pStyle w:val="ConsPlusNormal"/>
        <w:spacing w:line="240" w:lineRule="exact"/>
        <w:jc w:val="both"/>
        <w:rPr>
          <w:szCs w:val="28"/>
        </w:rPr>
      </w:pPr>
    </w:p>
    <w:p w14:paraId="725FB5E6" w14:textId="77777777" w:rsidR="00D326E1" w:rsidRPr="00686130" w:rsidRDefault="00D326E1" w:rsidP="00744CAB">
      <w:pPr>
        <w:pStyle w:val="ConsPlusNormal"/>
        <w:spacing w:after="120" w:line="240" w:lineRule="exact"/>
        <w:jc w:val="right"/>
        <w:rPr>
          <w:szCs w:val="28"/>
        </w:rPr>
      </w:pPr>
      <w:r w:rsidRPr="00686130">
        <w:rPr>
          <w:szCs w:val="28"/>
        </w:rPr>
        <w:t>(тыс. рублей)</w:t>
      </w:r>
    </w:p>
    <w:tbl>
      <w:tblPr>
        <w:tblW w:w="96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170"/>
        <w:gridCol w:w="3953"/>
      </w:tblGrid>
      <w:tr w:rsidR="00D326E1" w:rsidRPr="00686130" w14:paraId="2CE433E4" w14:textId="77777777" w:rsidTr="0065508C">
        <w:trPr>
          <w:trHeight w:val="20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2CEF5C" w14:textId="77777777" w:rsidR="00686130" w:rsidRPr="00686130" w:rsidRDefault="00D326E1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</w:rPr>
            </w:pPr>
            <w:r w:rsidRPr="00686130">
              <w:rPr>
                <w:b/>
                <w:szCs w:val="28"/>
              </w:rPr>
              <w:t xml:space="preserve">Наименование </w:t>
            </w:r>
          </w:p>
          <w:p w14:paraId="5CD23BFA" w14:textId="2AE78F97" w:rsidR="00D326E1" w:rsidRPr="00686130" w:rsidRDefault="00D326E1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</w:rPr>
            </w:pPr>
            <w:r w:rsidRPr="00686130">
              <w:rPr>
                <w:b/>
                <w:szCs w:val="28"/>
              </w:rPr>
              <w:t>юридического лица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53D6BE" w14:textId="77777777" w:rsidR="00D326E1" w:rsidRPr="00686130" w:rsidRDefault="00D326E1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</w:rPr>
            </w:pPr>
            <w:r w:rsidRPr="00686130">
              <w:rPr>
                <w:b/>
                <w:szCs w:val="28"/>
              </w:rPr>
              <w:t>Сумма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61E03D" w14:textId="77777777" w:rsidR="00D326E1" w:rsidRPr="00686130" w:rsidRDefault="00D326E1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</w:rPr>
            </w:pPr>
            <w:r w:rsidRPr="00686130">
              <w:rPr>
                <w:b/>
                <w:szCs w:val="28"/>
              </w:rPr>
              <w:t>Цель предоставления инв</w:t>
            </w:r>
            <w:r w:rsidRPr="00686130">
              <w:rPr>
                <w:b/>
                <w:szCs w:val="28"/>
              </w:rPr>
              <w:t>е</w:t>
            </w:r>
            <w:r w:rsidRPr="00686130">
              <w:rPr>
                <w:b/>
                <w:szCs w:val="28"/>
              </w:rPr>
              <w:t>стиций</w:t>
            </w:r>
          </w:p>
        </w:tc>
      </w:tr>
      <w:tr w:rsidR="00D326E1" w:rsidRPr="00686130" w14:paraId="5B7E3F52" w14:textId="77777777" w:rsidTr="0065508C">
        <w:trPr>
          <w:trHeight w:val="20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A7805A" w14:textId="77777777" w:rsidR="00D326E1" w:rsidRPr="00686130" w:rsidRDefault="00D326E1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</w:rPr>
            </w:pPr>
            <w:r w:rsidRPr="00686130">
              <w:rPr>
                <w:b/>
                <w:szCs w:val="2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F3E452" w14:textId="77777777" w:rsidR="00D326E1" w:rsidRPr="00686130" w:rsidRDefault="00D326E1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</w:rPr>
            </w:pPr>
            <w:r w:rsidRPr="00686130">
              <w:rPr>
                <w:b/>
                <w:szCs w:val="28"/>
              </w:rPr>
              <w:t>2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8AFFA5" w14:textId="77777777" w:rsidR="00D326E1" w:rsidRPr="00686130" w:rsidRDefault="00D326E1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</w:rPr>
            </w:pPr>
            <w:r w:rsidRPr="00686130">
              <w:rPr>
                <w:b/>
                <w:szCs w:val="28"/>
              </w:rPr>
              <w:t>3</w:t>
            </w:r>
          </w:p>
        </w:tc>
      </w:tr>
      <w:tr w:rsidR="002D06FB" w:rsidRPr="00686130" w14:paraId="0B09680C" w14:textId="77777777" w:rsidTr="0065508C">
        <w:trPr>
          <w:trHeight w:val="20"/>
        </w:trPr>
        <w:tc>
          <w:tcPr>
            <w:tcW w:w="3544" w:type="dxa"/>
            <w:tcBorders>
              <w:top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1996" w14:textId="2050AB73" w:rsidR="002D06FB" w:rsidRPr="00686130" w:rsidRDefault="002D06FB" w:rsidP="00686130">
            <w:pPr>
              <w:pStyle w:val="ConsPlusNormal"/>
              <w:spacing w:line="240" w:lineRule="exact"/>
              <w:rPr>
                <w:szCs w:val="28"/>
              </w:rPr>
            </w:pPr>
            <w:r w:rsidRPr="00686130">
              <w:rPr>
                <w:szCs w:val="28"/>
              </w:rPr>
              <w:t xml:space="preserve">Акционерное общество </w:t>
            </w:r>
            <w:r w:rsidR="00686130" w:rsidRPr="00686130">
              <w:rPr>
                <w:szCs w:val="28"/>
              </w:rPr>
              <w:t>«</w:t>
            </w:r>
            <w:r w:rsidRPr="00686130">
              <w:rPr>
                <w:szCs w:val="28"/>
              </w:rPr>
              <w:t>Корпорация развития Даг</w:t>
            </w:r>
            <w:r w:rsidRPr="00686130">
              <w:rPr>
                <w:szCs w:val="28"/>
              </w:rPr>
              <w:t>е</w:t>
            </w:r>
            <w:r w:rsidR="00686130" w:rsidRPr="00686130">
              <w:rPr>
                <w:szCs w:val="28"/>
              </w:rPr>
              <w:t>стана»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25F71" w14:textId="18E9F94C" w:rsidR="002D06FB" w:rsidRPr="00686130" w:rsidRDefault="002D06FB" w:rsidP="00686130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686130">
              <w:rPr>
                <w:szCs w:val="28"/>
              </w:rPr>
              <w:t>15 000,0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4449F" w14:textId="18DE0403" w:rsidR="002D06FB" w:rsidRPr="00686130" w:rsidRDefault="002D06FB" w:rsidP="0052520A">
            <w:pPr>
              <w:pStyle w:val="ConsPlusNormal"/>
              <w:spacing w:line="240" w:lineRule="exact"/>
              <w:jc w:val="both"/>
              <w:rPr>
                <w:szCs w:val="28"/>
              </w:rPr>
            </w:pPr>
            <w:r w:rsidRPr="00686130">
              <w:rPr>
                <w:szCs w:val="28"/>
              </w:rPr>
              <w:t>увеличение уставного капитала в целях реализации инвестиц</w:t>
            </w:r>
            <w:r w:rsidRPr="00686130">
              <w:rPr>
                <w:szCs w:val="28"/>
              </w:rPr>
              <w:t>и</w:t>
            </w:r>
            <w:r w:rsidRPr="00686130">
              <w:rPr>
                <w:szCs w:val="28"/>
              </w:rPr>
              <w:t>онных проектов в горных те</w:t>
            </w:r>
            <w:r w:rsidRPr="00686130">
              <w:rPr>
                <w:szCs w:val="28"/>
              </w:rPr>
              <w:t>р</w:t>
            </w:r>
            <w:r w:rsidRPr="00686130">
              <w:rPr>
                <w:szCs w:val="28"/>
              </w:rPr>
              <w:t>риториях Респу</w:t>
            </w:r>
            <w:r w:rsidRPr="00686130">
              <w:rPr>
                <w:szCs w:val="28"/>
              </w:rPr>
              <w:t>б</w:t>
            </w:r>
            <w:r w:rsidRPr="00686130">
              <w:rPr>
                <w:szCs w:val="28"/>
              </w:rPr>
              <w:t>лики Дагестан</w:t>
            </w:r>
          </w:p>
        </w:tc>
      </w:tr>
      <w:tr w:rsidR="002D06FB" w:rsidRPr="00686130" w14:paraId="138A642A" w14:textId="77777777" w:rsidTr="0065508C">
        <w:trPr>
          <w:trHeight w:val="20"/>
        </w:trPr>
        <w:tc>
          <w:tcPr>
            <w:tcW w:w="354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95780" w14:textId="512B17CF" w:rsidR="002D06FB" w:rsidRPr="00686130" w:rsidRDefault="002D06FB" w:rsidP="002D06FB">
            <w:pPr>
              <w:pStyle w:val="ConsPlusNormal"/>
              <w:spacing w:line="240" w:lineRule="exact"/>
              <w:rPr>
                <w:b/>
                <w:szCs w:val="28"/>
              </w:rPr>
            </w:pPr>
            <w:r w:rsidRPr="00686130">
              <w:rPr>
                <w:b/>
                <w:bCs/>
                <w:szCs w:val="28"/>
              </w:rPr>
              <w:t>Всего</w:t>
            </w:r>
          </w:p>
        </w:tc>
        <w:tc>
          <w:tcPr>
            <w:tcW w:w="217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7362" w14:textId="30C5E4DC" w:rsidR="002D06FB" w:rsidRPr="00686130" w:rsidRDefault="002D06FB" w:rsidP="00686130">
            <w:pPr>
              <w:pStyle w:val="ConsPlusNormal"/>
              <w:spacing w:line="240" w:lineRule="exact"/>
              <w:jc w:val="center"/>
              <w:rPr>
                <w:b/>
                <w:szCs w:val="28"/>
              </w:rPr>
            </w:pPr>
            <w:r w:rsidRPr="00686130">
              <w:rPr>
                <w:b/>
                <w:bCs/>
                <w:szCs w:val="28"/>
              </w:rPr>
              <w:t>15 000,0</w:t>
            </w:r>
          </w:p>
        </w:tc>
        <w:tc>
          <w:tcPr>
            <w:tcW w:w="395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D650D" w14:textId="77777777" w:rsidR="002D06FB" w:rsidRPr="00686130" w:rsidRDefault="002D06FB" w:rsidP="002D06FB">
            <w:pPr>
              <w:pStyle w:val="ConsPlusNormal"/>
              <w:spacing w:line="240" w:lineRule="exact"/>
              <w:rPr>
                <w:b/>
                <w:szCs w:val="28"/>
              </w:rPr>
            </w:pPr>
          </w:p>
        </w:tc>
      </w:tr>
    </w:tbl>
    <w:p w14:paraId="3F315AD4" w14:textId="77777777" w:rsidR="00D326E1" w:rsidRDefault="00D326E1" w:rsidP="00744CAB">
      <w:pPr>
        <w:spacing w:line="240" w:lineRule="exact"/>
      </w:pPr>
    </w:p>
    <w:p w14:paraId="63763A00" w14:textId="77777777"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14:paraId="499BFAAD" w14:textId="77777777"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14:paraId="7FEC8F2B" w14:textId="77777777"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14:paraId="313D5A09" w14:textId="77777777" w:rsidR="00744CAB" w:rsidRPr="0065508C" w:rsidRDefault="00744CAB" w:rsidP="00744CAB">
      <w:pPr>
        <w:pStyle w:val="ConsPlusNormal"/>
        <w:spacing w:line="240" w:lineRule="exact"/>
        <w:jc w:val="right"/>
        <w:rPr>
          <w:szCs w:val="28"/>
        </w:rPr>
      </w:pPr>
      <w:r w:rsidRPr="0065508C">
        <w:rPr>
          <w:szCs w:val="28"/>
        </w:rPr>
        <w:t>Таблица 2</w:t>
      </w:r>
    </w:p>
    <w:p w14:paraId="19B3D706" w14:textId="77777777" w:rsidR="00744CAB" w:rsidRPr="0065508C" w:rsidRDefault="00744CAB" w:rsidP="00744CAB">
      <w:pPr>
        <w:pStyle w:val="ConsPlusNormal"/>
        <w:spacing w:line="240" w:lineRule="exact"/>
        <w:jc w:val="both"/>
        <w:rPr>
          <w:szCs w:val="28"/>
        </w:rPr>
      </w:pPr>
    </w:p>
    <w:p w14:paraId="07F76BCF" w14:textId="77777777" w:rsidR="0065508C" w:rsidRDefault="00744CAB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508C">
        <w:rPr>
          <w:rFonts w:ascii="Times New Roman" w:hAnsi="Times New Roman" w:cs="Times New Roman"/>
          <w:sz w:val="28"/>
          <w:szCs w:val="28"/>
        </w:rPr>
        <w:t xml:space="preserve">Бюджетные инвестиции юридическим лицам, не являющимся </w:t>
      </w:r>
    </w:p>
    <w:p w14:paraId="36BA639C" w14:textId="77777777" w:rsidR="0065508C" w:rsidRDefault="00744CAB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508C">
        <w:rPr>
          <w:rFonts w:ascii="Times New Roman" w:hAnsi="Times New Roman" w:cs="Times New Roman"/>
          <w:sz w:val="28"/>
          <w:szCs w:val="28"/>
        </w:rPr>
        <w:t xml:space="preserve">государственными учреждениями и государственными унитарными </w:t>
      </w:r>
    </w:p>
    <w:p w14:paraId="68FC0976" w14:textId="77777777" w:rsidR="0065508C" w:rsidRDefault="00744CAB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508C">
        <w:rPr>
          <w:rFonts w:ascii="Times New Roman" w:hAnsi="Times New Roman" w:cs="Times New Roman"/>
          <w:sz w:val="28"/>
          <w:szCs w:val="28"/>
        </w:rPr>
        <w:t>предпри</w:t>
      </w:r>
      <w:r w:rsidRPr="0065508C">
        <w:rPr>
          <w:rFonts w:ascii="Times New Roman" w:hAnsi="Times New Roman" w:cs="Times New Roman"/>
          <w:sz w:val="28"/>
          <w:szCs w:val="28"/>
        </w:rPr>
        <w:t>я</w:t>
      </w:r>
      <w:r w:rsidRPr="0065508C">
        <w:rPr>
          <w:rFonts w:ascii="Times New Roman" w:hAnsi="Times New Roman" w:cs="Times New Roman"/>
          <w:sz w:val="28"/>
          <w:szCs w:val="28"/>
        </w:rPr>
        <w:t>тиями,</w:t>
      </w:r>
      <w:r w:rsidR="0065508C">
        <w:rPr>
          <w:rFonts w:ascii="Times New Roman" w:hAnsi="Times New Roman" w:cs="Times New Roman"/>
          <w:sz w:val="28"/>
          <w:szCs w:val="28"/>
        </w:rPr>
        <w:t xml:space="preserve"> </w:t>
      </w:r>
      <w:r w:rsidRPr="0065508C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Республики Дагестан </w:t>
      </w:r>
    </w:p>
    <w:p w14:paraId="5467586A" w14:textId="2803DC18" w:rsidR="00744CAB" w:rsidRPr="0065508C" w:rsidRDefault="00744CAB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508C">
        <w:rPr>
          <w:rFonts w:ascii="Times New Roman" w:hAnsi="Times New Roman" w:cs="Times New Roman"/>
          <w:sz w:val="28"/>
          <w:szCs w:val="28"/>
        </w:rPr>
        <w:t>на 202</w:t>
      </w:r>
      <w:r w:rsidR="002D06FB" w:rsidRPr="0065508C">
        <w:rPr>
          <w:rFonts w:ascii="Times New Roman" w:hAnsi="Times New Roman" w:cs="Times New Roman"/>
          <w:sz w:val="28"/>
          <w:szCs w:val="28"/>
        </w:rPr>
        <w:t>4</w:t>
      </w:r>
      <w:r w:rsidRPr="0065508C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BB7AF08" w14:textId="77777777" w:rsidR="00744CAB" w:rsidRPr="0065508C" w:rsidRDefault="00744CAB" w:rsidP="00744CAB">
      <w:pPr>
        <w:pStyle w:val="ConsPlusNormal"/>
        <w:spacing w:line="240" w:lineRule="exact"/>
        <w:jc w:val="both"/>
        <w:rPr>
          <w:szCs w:val="28"/>
        </w:rPr>
      </w:pPr>
    </w:p>
    <w:p w14:paraId="70C2752F" w14:textId="77777777" w:rsidR="00744CAB" w:rsidRPr="0065508C" w:rsidRDefault="00744CAB" w:rsidP="00744CAB">
      <w:pPr>
        <w:pStyle w:val="ConsPlusNormal"/>
        <w:spacing w:after="120" w:line="240" w:lineRule="exact"/>
        <w:jc w:val="right"/>
        <w:rPr>
          <w:szCs w:val="28"/>
        </w:rPr>
      </w:pPr>
      <w:r w:rsidRPr="0065508C">
        <w:rPr>
          <w:szCs w:val="28"/>
        </w:rPr>
        <w:t>(тыс. рублей)</w:t>
      </w:r>
    </w:p>
    <w:tbl>
      <w:tblPr>
        <w:tblW w:w="96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8"/>
        <w:gridCol w:w="2197"/>
        <w:gridCol w:w="3942"/>
      </w:tblGrid>
      <w:tr w:rsidR="00E0377C" w:rsidRPr="0065508C" w14:paraId="13A6B445" w14:textId="77777777" w:rsidTr="0065508C">
        <w:trPr>
          <w:trHeight w:val="20"/>
        </w:trPr>
        <w:tc>
          <w:tcPr>
            <w:tcW w:w="3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1F5199" w14:textId="77777777" w:rsidR="0065508C" w:rsidRDefault="00E0377C" w:rsidP="00744CAB">
            <w:pPr>
              <w:pStyle w:val="ConsPlusNormal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65508C">
              <w:rPr>
                <w:b/>
                <w:bCs/>
                <w:szCs w:val="28"/>
              </w:rPr>
              <w:t xml:space="preserve">Наименование </w:t>
            </w:r>
          </w:p>
          <w:p w14:paraId="6F167D83" w14:textId="478A1BFF" w:rsidR="00E0377C" w:rsidRPr="0065508C" w:rsidRDefault="00E0377C" w:rsidP="00744CAB">
            <w:pPr>
              <w:pStyle w:val="ConsPlusNormal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65508C">
              <w:rPr>
                <w:b/>
                <w:bCs/>
                <w:szCs w:val="28"/>
              </w:rPr>
              <w:t>юридич</w:t>
            </w:r>
            <w:r w:rsidRPr="0065508C">
              <w:rPr>
                <w:b/>
                <w:bCs/>
                <w:szCs w:val="28"/>
              </w:rPr>
              <w:t>е</w:t>
            </w:r>
            <w:r w:rsidRPr="0065508C">
              <w:rPr>
                <w:b/>
                <w:bCs/>
                <w:szCs w:val="28"/>
              </w:rPr>
              <w:t>ского лица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DA0B17" w14:textId="6D805C4C" w:rsidR="00E0377C" w:rsidRPr="0065508C" w:rsidRDefault="00E0377C" w:rsidP="00744CAB">
            <w:pPr>
              <w:pStyle w:val="ConsPlusNormal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65508C">
              <w:rPr>
                <w:b/>
                <w:szCs w:val="28"/>
              </w:rPr>
              <w:t>Сумма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906CB1" w14:textId="77777777" w:rsidR="00E0377C" w:rsidRPr="0065508C" w:rsidRDefault="00E0377C" w:rsidP="00744CAB">
            <w:pPr>
              <w:pStyle w:val="ConsPlusNormal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65508C">
              <w:rPr>
                <w:b/>
                <w:bCs/>
                <w:szCs w:val="28"/>
              </w:rPr>
              <w:t>Цель предоставления инв</w:t>
            </w:r>
            <w:r w:rsidRPr="0065508C">
              <w:rPr>
                <w:b/>
                <w:bCs/>
                <w:szCs w:val="28"/>
              </w:rPr>
              <w:t>е</w:t>
            </w:r>
            <w:r w:rsidRPr="0065508C">
              <w:rPr>
                <w:b/>
                <w:bCs/>
                <w:szCs w:val="28"/>
              </w:rPr>
              <w:t>стиций</w:t>
            </w:r>
          </w:p>
        </w:tc>
      </w:tr>
      <w:tr w:rsidR="00E0377C" w:rsidRPr="0065508C" w14:paraId="2CA38419" w14:textId="77777777" w:rsidTr="0065508C">
        <w:trPr>
          <w:trHeight w:val="20"/>
        </w:trPr>
        <w:tc>
          <w:tcPr>
            <w:tcW w:w="3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5E791B" w14:textId="77777777" w:rsidR="00E0377C" w:rsidRPr="0065508C" w:rsidRDefault="00E0377C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  <w:lang w:val="en-US"/>
              </w:rPr>
            </w:pPr>
            <w:r w:rsidRPr="0065508C">
              <w:rPr>
                <w:b/>
                <w:szCs w:val="28"/>
                <w:lang w:val="en-US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58E9EF" w14:textId="77777777" w:rsidR="00E0377C" w:rsidRPr="0065508C" w:rsidRDefault="00E0377C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  <w:lang w:val="en-US"/>
              </w:rPr>
            </w:pPr>
            <w:r w:rsidRPr="0065508C">
              <w:rPr>
                <w:b/>
                <w:szCs w:val="28"/>
                <w:lang w:val="en-US"/>
              </w:rPr>
              <w:t>2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FE08C8" w14:textId="77777777" w:rsidR="00E0377C" w:rsidRPr="0065508C" w:rsidRDefault="00E0377C" w:rsidP="00744CAB">
            <w:pPr>
              <w:pStyle w:val="ConsPlusNormal"/>
              <w:spacing w:line="240" w:lineRule="exact"/>
              <w:jc w:val="center"/>
              <w:rPr>
                <w:b/>
                <w:szCs w:val="28"/>
                <w:lang w:val="en-US"/>
              </w:rPr>
            </w:pPr>
            <w:r w:rsidRPr="0065508C">
              <w:rPr>
                <w:b/>
                <w:szCs w:val="28"/>
                <w:lang w:val="en-US"/>
              </w:rPr>
              <w:t>4</w:t>
            </w:r>
          </w:p>
        </w:tc>
      </w:tr>
      <w:tr w:rsidR="00E0377C" w:rsidRPr="0065508C" w14:paraId="577739BD" w14:textId="77777777" w:rsidTr="0065508C">
        <w:trPr>
          <w:trHeight w:val="20"/>
        </w:trPr>
        <w:tc>
          <w:tcPr>
            <w:tcW w:w="3528" w:type="dxa"/>
            <w:tcBorders>
              <w:top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89B4" w14:textId="0DBE2B53" w:rsidR="00E0377C" w:rsidRPr="0065508C" w:rsidRDefault="00E0377C" w:rsidP="0065508C">
            <w:pPr>
              <w:pStyle w:val="ConsPlusNormal"/>
              <w:spacing w:line="240" w:lineRule="exact"/>
              <w:rPr>
                <w:szCs w:val="28"/>
              </w:rPr>
            </w:pPr>
            <w:r w:rsidRPr="0065508C">
              <w:rPr>
                <w:szCs w:val="28"/>
              </w:rPr>
              <w:t xml:space="preserve">Акционерное общество </w:t>
            </w:r>
            <w:r w:rsidR="0065508C">
              <w:rPr>
                <w:szCs w:val="28"/>
              </w:rPr>
              <w:t>«</w:t>
            </w:r>
            <w:r w:rsidRPr="0065508C">
              <w:rPr>
                <w:szCs w:val="28"/>
              </w:rPr>
              <w:t>Корпорация развития Даг</w:t>
            </w:r>
            <w:r w:rsidRPr="0065508C">
              <w:rPr>
                <w:szCs w:val="28"/>
              </w:rPr>
              <w:t>е</w:t>
            </w:r>
            <w:r w:rsidR="0065508C">
              <w:rPr>
                <w:szCs w:val="28"/>
              </w:rPr>
              <w:t>стана»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27C78" w14:textId="77777777" w:rsidR="00E0377C" w:rsidRPr="0065508C" w:rsidRDefault="00E0377C" w:rsidP="0065508C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65508C">
              <w:rPr>
                <w:szCs w:val="28"/>
              </w:rPr>
              <w:t>15000,0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E61B5" w14:textId="77777777" w:rsidR="00E0377C" w:rsidRPr="0065508C" w:rsidRDefault="00E0377C" w:rsidP="0052520A">
            <w:pPr>
              <w:pStyle w:val="ConsPlusNormal"/>
              <w:spacing w:line="240" w:lineRule="exact"/>
              <w:jc w:val="both"/>
              <w:rPr>
                <w:szCs w:val="28"/>
              </w:rPr>
            </w:pPr>
            <w:r w:rsidRPr="0065508C">
              <w:rPr>
                <w:szCs w:val="28"/>
              </w:rPr>
              <w:t>увеличение уставного капитала в целях реализации инвестиц</w:t>
            </w:r>
            <w:r w:rsidRPr="0065508C">
              <w:rPr>
                <w:szCs w:val="28"/>
              </w:rPr>
              <w:t>и</w:t>
            </w:r>
            <w:r w:rsidRPr="0065508C">
              <w:rPr>
                <w:szCs w:val="28"/>
              </w:rPr>
              <w:t>онных проектов на территории Республики Д</w:t>
            </w:r>
            <w:r w:rsidRPr="0065508C">
              <w:rPr>
                <w:szCs w:val="28"/>
              </w:rPr>
              <w:t>а</w:t>
            </w:r>
            <w:r w:rsidRPr="0065508C">
              <w:rPr>
                <w:szCs w:val="28"/>
              </w:rPr>
              <w:t>гестан</w:t>
            </w:r>
          </w:p>
        </w:tc>
      </w:tr>
      <w:tr w:rsidR="00E0377C" w:rsidRPr="0065508C" w14:paraId="76E819CA" w14:textId="77777777" w:rsidTr="0065508C">
        <w:trPr>
          <w:trHeight w:val="20"/>
        </w:trPr>
        <w:tc>
          <w:tcPr>
            <w:tcW w:w="352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EF176" w14:textId="77777777" w:rsidR="00E0377C" w:rsidRPr="0065508C" w:rsidRDefault="00E0377C" w:rsidP="00744CAB">
            <w:pPr>
              <w:pStyle w:val="ConsPlusNormal"/>
              <w:spacing w:line="240" w:lineRule="exact"/>
              <w:rPr>
                <w:b/>
                <w:szCs w:val="28"/>
              </w:rPr>
            </w:pPr>
            <w:r w:rsidRPr="0065508C">
              <w:rPr>
                <w:b/>
                <w:szCs w:val="28"/>
              </w:rPr>
              <w:t>Всего</w:t>
            </w:r>
          </w:p>
        </w:tc>
        <w:tc>
          <w:tcPr>
            <w:tcW w:w="2197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201A0" w14:textId="77777777" w:rsidR="00E0377C" w:rsidRPr="0065508C" w:rsidRDefault="00E0377C" w:rsidP="0065508C">
            <w:pPr>
              <w:pStyle w:val="ConsPlusNormal"/>
              <w:spacing w:line="240" w:lineRule="exact"/>
              <w:jc w:val="center"/>
              <w:rPr>
                <w:b/>
                <w:szCs w:val="28"/>
              </w:rPr>
            </w:pPr>
            <w:r w:rsidRPr="0065508C">
              <w:rPr>
                <w:b/>
                <w:szCs w:val="28"/>
              </w:rPr>
              <w:t>15000,0</w:t>
            </w:r>
          </w:p>
        </w:tc>
        <w:tc>
          <w:tcPr>
            <w:tcW w:w="3942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5E49" w14:textId="77777777" w:rsidR="00E0377C" w:rsidRPr="0065508C" w:rsidRDefault="00E0377C" w:rsidP="00744CAB">
            <w:pPr>
              <w:pStyle w:val="ConsPlusNormal"/>
              <w:spacing w:line="240" w:lineRule="exact"/>
              <w:rPr>
                <w:b/>
                <w:szCs w:val="28"/>
              </w:rPr>
            </w:pPr>
          </w:p>
        </w:tc>
      </w:tr>
    </w:tbl>
    <w:p w14:paraId="41326394" w14:textId="77777777" w:rsidR="00744CAB" w:rsidRPr="0065508C" w:rsidRDefault="00744CAB" w:rsidP="00744CAB">
      <w:pPr>
        <w:spacing w:line="240" w:lineRule="exact"/>
        <w:rPr>
          <w:sz w:val="28"/>
          <w:szCs w:val="28"/>
        </w:rPr>
      </w:pPr>
      <w:bookmarkStart w:id="0" w:name="_GoBack"/>
      <w:bookmarkEnd w:id="0"/>
    </w:p>
    <w:p w14:paraId="4522EEB8" w14:textId="77777777" w:rsidR="003D67D2" w:rsidRPr="0065508C" w:rsidRDefault="003D67D2" w:rsidP="003D67D2">
      <w:pPr>
        <w:rPr>
          <w:sz w:val="28"/>
          <w:szCs w:val="28"/>
        </w:rPr>
      </w:pPr>
    </w:p>
    <w:sectPr w:rsidR="003D67D2" w:rsidRPr="0065508C" w:rsidSect="0065508C">
      <w:headerReference w:type="default" r:id="rId9"/>
      <w:pgSz w:w="11906" w:h="16838"/>
      <w:pgMar w:top="1134" w:right="851" w:bottom="1134" w:left="1418" w:header="709" w:footer="709" w:gutter="0"/>
      <w:pgNumType w:start="1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A04F1" w14:textId="77777777" w:rsidR="00927E09" w:rsidRDefault="00927E09" w:rsidP="00E6379F">
      <w:r>
        <w:separator/>
      </w:r>
    </w:p>
  </w:endnote>
  <w:endnote w:type="continuationSeparator" w:id="0">
    <w:p w14:paraId="4DD4F174" w14:textId="77777777" w:rsidR="00927E09" w:rsidRDefault="00927E09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B230B" w14:textId="77777777" w:rsidR="00927E09" w:rsidRDefault="00927E09" w:rsidP="00E6379F">
      <w:r>
        <w:separator/>
      </w:r>
    </w:p>
  </w:footnote>
  <w:footnote w:type="continuationSeparator" w:id="0">
    <w:p w14:paraId="4ADAC600" w14:textId="77777777" w:rsidR="00927E09" w:rsidRDefault="00927E09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D445992" w14:textId="77777777"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1D55A1">
          <w:rPr>
            <w:noProof/>
            <w:sz w:val="20"/>
          </w:rPr>
          <w:t>1113</w:t>
        </w:r>
        <w:r w:rsidRPr="00B24BA5">
          <w:rPr>
            <w:sz w:val="20"/>
          </w:rPr>
          <w:fldChar w:fldCharType="end"/>
        </w:r>
      </w:p>
    </w:sdtContent>
  </w:sdt>
  <w:p w14:paraId="722D241B" w14:textId="77777777" w:rsidR="00423E88" w:rsidRDefault="00423E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37FCC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D55A1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06FB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A3BAE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2520A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93BAB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508C"/>
    <w:rsid w:val="00657EEF"/>
    <w:rsid w:val="006602B0"/>
    <w:rsid w:val="006620CC"/>
    <w:rsid w:val="00663983"/>
    <w:rsid w:val="00664FF5"/>
    <w:rsid w:val="00674C1C"/>
    <w:rsid w:val="00676A17"/>
    <w:rsid w:val="00684C4F"/>
    <w:rsid w:val="00686130"/>
    <w:rsid w:val="006A27E3"/>
    <w:rsid w:val="006A6C7B"/>
    <w:rsid w:val="006C4A9B"/>
    <w:rsid w:val="006F6985"/>
    <w:rsid w:val="006F7BFA"/>
    <w:rsid w:val="00732CE3"/>
    <w:rsid w:val="007418AE"/>
    <w:rsid w:val="00744CAB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3F16"/>
    <w:rsid w:val="008B7CA1"/>
    <w:rsid w:val="008C2EE3"/>
    <w:rsid w:val="008C3CAA"/>
    <w:rsid w:val="008C7F46"/>
    <w:rsid w:val="008E43E5"/>
    <w:rsid w:val="008E7ABA"/>
    <w:rsid w:val="00927E09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326E1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7C"/>
    <w:rsid w:val="00E037D0"/>
    <w:rsid w:val="00E0388F"/>
    <w:rsid w:val="00E07FDB"/>
    <w:rsid w:val="00E11BDF"/>
    <w:rsid w:val="00E17988"/>
    <w:rsid w:val="00E31538"/>
    <w:rsid w:val="00E37192"/>
    <w:rsid w:val="00E53B26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7A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D326E1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D326E1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A9D3A-D567-4AE6-A02C-BB4E9931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142</cp:revision>
  <cp:lastPrinted>2022-10-28T12:51:00Z</cp:lastPrinted>
  <dcterms:created xsi:type="dcterms:W3CDTF">2021-05-19T08:49:00Z</dcterms:created>
  <dcterms:modified xsi:type="dcterms:W3CDTF">2022-10-28T13:01:00Z</dcterms:modified>
</cp:coreProperties>
</file>