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DE" w:rsidRPr="00D0062F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bookmarkStart w:id="0" w:name="_GoBack"/>
      <w:bookmarkEnd w:id="0"/>
      <w:r w:rsidRPr="006545DC">
        <w:rPr>
          <w:bCs/>
          <w:sz w:val="28"/>
          <w:szCs w:val="28"/>
        </w:rPr>
        <w:t xml:space="preserve">Приложение </w:t>
      </w:r>
      <w:r w:rsidR="00DE638A">
        <w:rPr>
          <w:bCs/>
          <w:sz w:val="28"/>
          <w:szCs w:val="28"/>
        </w:rPr>
        <w:t>18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«О бюджете Астраханской области на 20</w:t>
      </w:r>
      <w:r w:rsidR="00272D87">
        <w:rPr>
          <w:bCs/>
          <w:sz w:val="28"/>
          <w:szCs w:val="28"/>
        </w:rPr>
        <w:t>2</w:t>
      </w:r>
      <w:r w:rsidR="00A44A75">
        <w:rPr>
          <w:bCs/>
          <w:sz w:val="28"/>
          <w:szCs w:val="28"/>
        </w:rPr>
        <w:t>3</w:t>
      </w:r>
      <w:r w:rsidRPr="006545DC">
        <w:rPr>
          <w:bCs/>
          <w:sz w:val="28"/>
          <w:szCs w:val="28"/>
        </w:rPr>
        <w:t xml:space="preserve"> год и на плановый период 20</w:t>
      </w:r>
      <w:r w:rsidR="00272D87">
        <w:rPr>
          <w:bCs/>
          <w:sz w:val="28"/>
          <w:szCs w:val="28"/>
        </w:rPr>
        <w:t>2</w:t>
      </w:r>
      <w:r w:rsidR="00A44A75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и 202</w:t>
      </w:r>
      <w:r w:rsidR="00A44A75">
        <w:rPr>
          <w:bCs/>
          <w:sz w:val="28"/>
          <w:szCs w:val="28"/>
        </w:rPr>
        <w:t>5</w:t>
      </w:r>
      <w:r w:rsidRPr="006545DC">
        <w:rPr>
          <w:bCs/>
          <w:sz w:val="28"/>
          <w:szCs w:val="28"/>
        </w:rPr>
        <w:t xml:space="preserve"> годов»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0B18" w:rsidRDefault="00A00B18" w:rsidP="003C571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A00B18">
        <w:rPr>
          <w:rFonts w:eastAsia="Calibri"/>
          <w:bCs/>
          <w:sz w:val="28"/>
          <w:szCs w:val="28"/>
          <w:lang w:eastAsia="en-US"/>
        </w:rPr>
        <w:t xml:space="preserve">Распределение субсидии </w:t>
      </w:r>
      <w:proofErr w:type="gramStart"/>
      <w:r w:rsidRPr="00A00B18">
        <w:rPr>
          <w:rFonts w:eastAsia="Calibri"/>
          <w:bCs/>
          <w:sz w:val="28"/>
          <w:szCs w:val="28"/>
          <w:lang w:eastAsia="en-US"/>
        </w:rPr>
        <w:t>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</w:t>
      </w:r>
      <w:proofErr w:type="gramEnd"/>
      <w:r w:rsidRPr="00A00B18">
        <w:rPr>
          <w:rFonts w:eastAsia="Calibri"/>
          <w:bCs/>
          <w:sz w:val="28"/>
          <w:szCs w:val="28"/>
          <w:lang w:eastAsia="en-US"/>
        </w:rPr>
        <w:t xml:space="preserve"> регионального проекта «Формирование комфортной городской среды (Астраханская область)» в рамках национального проекта «Жилье и городская среда» государственной программы «Формирование современной городской среды на территории Астраханской области» </w:t>
      </w:r>
    </w:p>
    <w:p w:rsidR="00D0062F" w:rsidRDefault="00A00B18" w:rsidP="003C5714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A00B18">
        <w:rPr>
          <w:rFonts w:eastAsia="Calibri"/>
          <w:bCs/>
          <w:sz w:val="28"/>
          <w:szCs w:val="28"/>
          <w:lang w:eastAsia="en-US"/>
        </w:rPr>
        <w:t>на 202</w:t>
      </w:r>
      <w:r w:rsidR="00A44A75">
        <w:rPr>
          <w:rFonts w:eastAsia="Calibri"/>
          <w:bCs/>
          <w:sz w:val="28"/>
          <w:szCs w:val="28"/>
          <w:lang w:eastAsia="en-US"/>
        </w:rPr>
        <w:t>3</w:t>
      </w:r>
      <w:r w:rsidRPr="00A00B18">
        <w:rPr>
          <w:rFonts w:eastAsia="Calibri"/>
          <w:bCs/>
          <w:sz w:val="28"/>
          <w:szCs w:val="28"/>
          <w:lang w:eastAsia="en-US"/>
        </w:rPr>
        <w:t xml:space="preserve"> год</w:t>
      </w:r>
    </w:p>
    <w:p w:rsidR="006D6FDE" w:rsidRPr="006545DC" w:rsidRDefault="006D6FDE" w:rsidP="00D0062F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7A06DE">
        <w:rPr>
          <w:bCs/>
          <w:sz w:val="28"/>
          <w:szCs w:val="28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3370"/>
        <w:gridCol w:w="850"/>
        <w:gridCol w:w="851"/>
        <w:gridCol w:w="1701"/>
        <w:gridCol w:w="992"/>
        <w:gridCol w:w="1241"/>
      </w:tblGrid>
      <w:tr w:rsidR="00A00B18" w:rsidRPr="00A00B18" w:rsidTr="00A00B18">
        <w:trPr>
          <w:trHeight w:val="1410"/>
          <w:tblHeader/>
        </w:trPr>
        <w:tc>
          <w:tcPr>
            <w:tcW w:w="566" w:type="dxa"/>
            <w:noWrap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 xml:space="preserve">№ </w:t>
            </w:r>
            <w:proofErr w:type="gramStart"/>
            <w:r w:rsidRPr="00A00B18">
              <w:rPr>
                <w:sz w:val="24"/>
                <w:szCs w:val="24"/>
              </w:rPr>
              <w:t>п</w:t>
            </w:r>
            <w:proofErr w:type="gramEnd"/>
            <w:r w:rsidRPr="00A00B18">
              <w:rPr>
                <w:sz w:val="24"/>
                <w:szCs w:val="24"/>
              </w:rPr>
              <w:t>/п</w:t>
            </w:r>
          </w:p>
        </w:tc>
        <w:tc>
          <w:tcPr>
            <w:tcW w:w="3370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850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раздела</w:t>
            </w:r>
          </w:p>
        </w:tc>
        <w:tc>
          <w:tcPr>
            <w:tcW w:w="851" w:type="dxa"/>
            <w:vAlign w:val="center"/>
            <w:hideMark/>
          </w:tcPr>
          <w:p w:rsidR="00A00B18" w:rsidRPr="00A00B18" w:rsidRDefault="00A00B18" w:rsidP="00A00B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подраздела</w:t>
            </w:r>
          </w:p>
        </w:tc>
        <w:tc>
          <w:tcPr>
            <w:tcW w:w="1701" w:type="dxa"/>
            <w:vAlign w:val="center"/>
            <w:hideMark/>
          </w:tcPr>
          <w:p w:rsidR="00A00B18" w:rsidRPr="00A00B18" w:rsidRDefault="00A00B18" w:rsidP="00A00B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целевой статьи</w:t>
            </w:r>
          </w:p>
        </w:tc>
        <w:tc>
          <w:tcPr>
            <w:tcW w:w="992" w:type="dxa"/>
            <w:vAlign w:val="center"/>
            <w:hideMark/>
          </w:tcPr>
          <w:p w:rsidR="00A00B18" w:rsidRPr="00A00B18" w:rsidRDefault="00A00B18" w:rsidP="00A00B18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код группы видов расходов</w:t>
            </w:r>
          </w:p>
        </w:tc>
        <w:tc>
          <w:tcPr>
            <w:tcW w:w="1241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ВСЕГО</w:t>
            </w:r>
          </w:p>
        </w:tc>
      </w:tr>
      <w:tr w:rsidR="00A00B18" w:rsidRPr="00A00B18" w:rsidTr="00A00B18">
        <w:trPr>
          <w:trHeight w:val="540"/>
        </w:trPr>
        <w:tc>
          <w:tcPr>
            <w:tcW w:w="566" w:type="dxa"/>
            <w:vMerge w:val="restart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  <w:hideMark/>
          </w:tcPr>
          <w:p w:rsidR="00A00B18" w:rsidRPr="00A00B18" w:rsidRDefault="00A00B18" w:rsidP="00A00B18">
            <w:pPr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center"/>
            <w:hideMark/>
          </w:tcPr>
          <w:p w:rsidR="00A00B18" w:rsidRPr="00A00B18" w:rsidRDefault="00A44A75" w:rsidP="00A00B18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149 847,4</w:t>
            </w:r>
          </w:p>
        </w:tc>
      </w:tr>
      <w:tr w:rsidR="00A00B18" w:rsidRPr="00A00B18" w:rsidTr="00A00B18">
        <w:trPr>
          <w:trHeight w:val="465"/>
        </w:trPr>
        <w:tc>
          <w:tcPr>
            <w:tcW w:w="566" w:type="dxa"/>
            <w:vMerge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0" w:type="dxa"/>
            <w:vAlign w:val="center"/>
            <w:hideMark/>
          </w:tcPr>
          <w:p w:rsidR="00A00B18" w:rsidRPr="00A00B18" w:rsidRDefault="00A00B18" w:rsidP="00A00B18">
            <w:pPr>
              <w:rPr>
                <w:sz w:val="24"/>
                <w:szCs w:val="24"/>
              </w:rPr>
            </w:pPr>
            <w:r w:rsidRPr="00A00B1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noWrap/>
            <w:vAlign w:val="center"/>
            <w:hideMark/>
          </w:tcPr>
          <w:p w:rsidR="00A00B18" w:rsidRPr="00A00B18" w:rsidRDefault="00A00B18" w:rsidP="00A00B18">
            <w:pPr>
              <w:jc w:val="center"/>
              <w:rPr>
                <w:sz w:val="24"/>
                <w:szCs w:val="24"/>
              </w:rPr>
            </w:pP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  <w:hideMark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</w:t>
            </w:r>
          </w:p>
        </w:tc>
        <w:tc>
          <w:tcPr>
            <w:tcW w:w="3370" w:type="dxa"/>
            <w:vAlign w:val="center"/>
            <w:hideMark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</w:t>
            </w:r>
            <w:proofErr w:type="spellStart"/>
            <w:r w:rsidRPr="00A44A75">
              <w:rPr>
                <w:sz w:val="24"/>
                <w:szCs w:val="24"/>
              </w:rPr>
              <w:t>Ахтубинский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  <w:hideMark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  <w:hideMark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  <w:hideMark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  <w:hideMark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20 237,9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«Городское поселение город Ахтубинск </w:t>
            </w:r>
            <w:proofErr w:type="spellStart"/>
            <w:r w:rsidRPr="00A44A75">
              <w:rPr>
                <w:sz w:val="24"/>
                <w:szCs w:val="24"/>
              </w:rPr>
              <w:t>Ахтубинского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13 294,9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1.2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Капустиноярский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Ахтубинского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1 618,4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1.3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«Городское поселение поселок Нижний Баскунчак </w:t>
            </w:r>
            <w:proofErr w:type="spellStart"/>
            <w:r w:rsidRPr="00A44A75">
              <w:rPr>
                <w:sz w:val="24"/>
                <w:szCs w:val="24"/>
              </w:rPr>
              <w:t>Ахтубинского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982,5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1.4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село </w:t>
            </w:r>
            <w:proofErr w:type="spellStart"/>
            <w:r w:rsidRPr="00A44A75">
              <w:rPr>
                <w:sz w:val="24"/>
                <w:szCs w:val="24"/>
              </w:rPr>
              <w:t>Болхуны</w:t>
            </w:r>
            <w:proofErr w:type="spellEnd"/>
            <w:r w:rsidRPr="00A44A75">
              <w:rPr>
                <w:sz w:val="24"/>
                <w:szCs w:val="24"/>
              </w:rPr>
              <w:t xml:space="preserve"> </w:t>
            </w:r>
            <w:proofErr w:type="spellStart"/>
            <w:r w:rsidRPr="00A44A75">
              <w:rPr>
                <w:sz w:val="24"/>
                <w:szCs w:val="24"/>
              </w:rPr>
              <w:t>Ахтубинского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711,2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1.5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Золотухинский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Ахтубинского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486,2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lastRenderedPageBreak/>
              <w:t>1.6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село </w:t>
            </w:r>
            <w:proofErr w:type="gramStart"/>
            <w:r w:rsidRPr="00A44A75">
              <w:rPr>
                <w:sz w:val="24"/>
                <w:szCs w:val="24"/>
              </w:rPr>
              <w:t>Ново-Николаевка</w:t>
            </w:r>
            <w:proofErr w:type="gramEnd"/>
            <w:r w:rsidRPr="00A44A75">
              <w:rPr>
                <w:sz w:val="24"/>
                <w:szCs w:val="24"/>
              </w:rPr>
              <w:t xml:space="preserve"> </w:t>
            </w:r>
            <w:proofErr w:type="spellStart"/>
            <w:r w:rsidRPr="00A44A75">
              <w:rPr>
                <w:sz w:val="24"/>
                <w:szCs w:val="24"/>
              </w:rPr>
              <w:t>Ахтубинского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395,2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1.7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«Городское поселение поселок Верхний Баскунчак </w:t>
            </w:r>
            <w:proofErr w:type="spellStart"/>
            <w:r w:rsidRPr="00A44A75">
              <w:rPr>
                <w:sz w:val="24"/>
                <w:szCs w:val="24"/>
              </w:rPr>
              <w:t>Ахтубинского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2 749,5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«Володарский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15 310,8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«Сельское поселение поселок Володарский Володарского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11 555,6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2.2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Марфинский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Володарского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3 755,2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</w:t>
            </w:r>
            <w:proofErr w:type="spellStart"/>
            <w:r w:rsidRPr="00A44A75">
              <w:rPr>
                <w:sz w:val="24"/>
                <w:szCs w:val="24"/>
              </w:rPr>
              <w:t>Енотаевский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8 209,4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село Енотаевка </w:t>
            </w:r>
            <w:proofErr w:type="spellStart"/>
            <w:r w:rsidRPr="00A44A75">
              <w:rPr>
                <w:sz w:val="24"/>
                <w:szCs w:val="24"/>
              </w:rPr>
              <w:t>Енотаевского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3 098,4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3.2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Восточинский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Енотаевского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540,7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3.3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Иваново-Николаевский сельсовет </w:t>
            </w:r>
            <w:proofErr w:type="spellStart"/>
            <w:r w:rsidRPr="00A44A75">
              <w:rPr>
                <w:sz w:val="24"/>
                <w:szCs w:val="24"/>
              </w:rPr>
              <w:t>Енотаевского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480,3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3.4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Никольский сельсовет </w:t>
            </w:r>
            <w:proofErr w:type="spellStart"/>
            <w:r w:rsidRPr="00A44A75">
              <w:rPr>
                <w:sz w:val="24"/>
                <w:szCs w:val="24"/>
              </w:rPr>
              <w:t>Енотаевского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2 161,0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3.5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Пришибинский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Енотаевского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479,0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3.6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Средневолжский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Енотаевского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957,0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lastRenderedPageBreak/>
              <w:t>3.7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Федоровский сельсовет </w:t>
            </w:r>
            <w:proofErr w:type="spellStart"/>
            <w:r w:rsidRPr="00A44A75">
              <w:rPr>
                <w:sz w:val="24"/>
                <w:szCs w:val="24"/>
              </w:rPr>
              <w:t>Енотаевского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493,0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4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</w:t>
            </w:r>
            <w:proofErr w:type="spellStart"/>
            <w:r w:rsidRPr="00A44A75">
              <w:rPr>
                <w:sz w:val="24"/>
                <w:szCs w:val="24"/>
              </w:rPr>
              <w:t>Икрянинский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15 287,3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4.1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Икрянинский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Икрянинского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15 287,3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</w:t>
            </w:r>
            <w:proofErr w:type="spellStart"/>
            <w:r w:rsidRPr="00A44A75">
              <w:rPr>
                <w:sz w:val="24"/>
                <w:szCs w:val="24"/>
              </w:rPr>
              <w:t>Камызякский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15 367,4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«Городское поселение город Камызяк </w:t>
            </w:r>
            <w:proofErr w:type="spellStart"/>
            <w:r w:rsidRPr="00A44A75">
              <w:rPr>
                <w:sz w:val="24"/>
                <w:szCs w:val="24"/>
              </w:rPr>
              <w:t>Камызякского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10 651,3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5.2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«Городское поселение поселок Кировский </w:t>
            </w:r>
            <w:proofErr w:type="spellStart"/>
            <w:r w:rsidRPr="00A44A75">
              <w:rPr>
                <w:sz w:val="24"/>
                <w:szCs w:val="24"/>
              </w:rPr>
              <w:t>Камызякского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1 379,2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5.3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«Сельское поселение Образцово-</w:t>
            </w:r>
            <w:proofErr w:type="spellStart"/>
            <w:r w:rsidRPr="00A44A75">
              <w:rPr>
                <w:sz w:val="24"/>
                <w:szCs w:val="24"/>
              </w:rPr>
              <w:t>Травинский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Камызякского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3 336,9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6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«Красноярский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12 247,1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6.1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«Сельское поселение Красноярский сельсовет Красноярского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7 110,8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6.2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Бузанский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Красноярского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1 299,2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6.3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Ахтубинский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Красноярского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2 208,4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lastRenderedPageBreak/>
              <w:t>6.4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Ватаженский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Красноярского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1 628,7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7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</w:t>
            </w:r>
            <w:proofErr w:type="spellStart"/>
            <w:r w:rsidRPr="00A44A75">
              <w:rPr>
                <w:sz w:val="24"/>
                <w:szCs w:val="24"/>
              </w:rPr>
              <w:t>Лиманский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9 541,2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7.1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«Городское поселение рабочий поселок Лиман Лиманского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7 645,1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7.2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Зензелинский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Лиманского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1 279,7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7.3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Промысловский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Лиманского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616,4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8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</w:t>
            </w:r>
            <w:proofErr w:type="spellStart"/>
            <w:r w:rsidRPr="00A44A75">
              <w:rPr>
                <w:sz w:val="24"/>
                <w:szCs w:val="24"/>
              </w:rPr>
              <w:t>Наримановский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15 706,2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8.1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Астраханский сельсовет </w:t>
            </w:r>
            <w:proofErr w:type="spellStart"/>
            <w:r w:rsidRPr="00A44A75">
              <w:rPr>
                <w:sz w:val="24"/>
                <w:szCs w:val="24"/>
              </w:rPr>
              <w:t>Наримановского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1 595,9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8.2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Волжский сельсовет </w:t>
            </w:r>
            <w:proofErr w:type="spellStart"/>
            <w:r w:rsidRPr="00A44A75">
              <w:rPr>
                <w:sz w:val="24"/>
                <w:szCs w:val="24"/>
              </w:rPr>
              <w:t>Наримановского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2 167,6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8.3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«Городское поселение город </w:t>
            </w:r>
            <w:proofErr w:type="spellStart"/>
            <w:r w:rsidRPr="00A44A75">
              <w:rPr>
                <w:sz w:val="24"/>
                <w:szCs w:val="24"/>
              </w:rPr>
              <w:t>Нариманов</w:t>
            </w:r>
            <w:proofErr w:type="spellEnd"/>
            <w:r w:rsidRPr="00A44A75">
              <w:rPr>
                <w:sz w:val="24"/>
                <w:szCs w:val="24"/>
              </w:rPr>
              <w:t xml:space="preserve"> </w:t>
            </w:r>
            <w:proofErr w:type="spellStart"/>
            <w:r w:rsidRPr="00A44A75">
              <w:rPr>
                <w:sz w:val="24"/>
                <w:szCs w:val="24"/>
              </w:rPr>
              <w:t>Наримановского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6 175,5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8.4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Николаевский сельсовет </w:t>
            </w:r>
            <w:proofErr w:type="spellStart"/>
            <w:r w:rsidRPr="00A44A75">
              <w:rPr>
                <w:sz w:val="24"/>
                <w:szCs w:val="24"/>
              </w:rPr>
              <w:t>Наримановского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969,4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8.5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Солянский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Наримановского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</w:t>
            </w:r>
            <w:r w:rsidRPr="00A44A75">
              <w:rPr>
                <w:sz w:val="24"/>
                <w:szCs w:val="24"/>
              </w:rPr>
              <w:lastRenderedPageBreak/>
              <w:t>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4 797,8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«Приволжский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18 800,0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Бирюковский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958,8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Евпраксинский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823,7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9.3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село </w:t>
            </w:r>
            <w:proofErr w:type="spellStart"/>
            <w:r w:rsidRPr="00A44A75">
              <w:rPr>
                <w:sz w:val="24"/>
                <w:szCs w:val="24"/>
              </w:rPr>
              <w:t>Карагали</w:t>
            </w:r>
            <w:proofErr w:type="spellEnd"/>
            <w:r w:rsidRPr="00A44A75">
              <w:rPr>
                <w:sz w:val="24"/>
                <w:szCs w:val="24"/>
              </w:rPr>
              <w:t xml:space="preserve">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1 005,9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9.4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Килинчинский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1 229,8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9.5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Началовский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4 894,7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9.6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Новорычинский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525,7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9.7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«Сельское поселение село Осыпной Бугор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1 373,3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9.8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село </w:t>
            </w:r>
            <w:proofErr w:type="spellStart"/>
            <w:r w:rsidRPr="00A44A75">
              <w:rPr>
                <w:sz w:val="24"/>
                <w:szCs w:val="24"/>
              </w:rPr>
              <w:t>Растопуловка</w:t>
            </w:r>
            <w:proofErr w:type="spellEnd"/>
            <w:r w:rsidRPr="00A44A75">
              <w:rPr>
                <w:sz w:val="24"/>
                <w:szCs w:val="24"/>
              </w:rPr>
              <w:t xml:space="preserve">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889,7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9.9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Татаробашмаковский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Приволжского муниципального района </w:t>
            </w:r>
            <w:r w:rsidRPr="00A44A75">
              <w:rPr>
                <w:sz w:val="24"/>
                <w:szCs w:val="24"/>
              </w:rPr>
              <w:lastRenderedPageBreak/>
              <w:t>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1 660,5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lastRenderedPageBreak/>
              <w:t>9.10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Трехпротокский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1 884,1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9.11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Фунтовский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1 877,1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9.12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Яксатовский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Приволжского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1 676,7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10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</w:t>
            </w:r>
            <w:proofErr w:type="spellStart"/>
            <w:r w:rsidRPr="00A44A75">
              <w:rPr>
                <w:sz w:val="24"/>
                <w:szCs w:val="24"/>
              </w:rPr>
              <w:t>Харабалинский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12 987,3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10.1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«Городское поселение город Харабали </w:t>
            </w:r>
            <w:proofErr w:type="spellStart"/>
            <w:r w:rsidRPr="00A44A75">
              <w:rPr>
                <w:sz w:val="24"/>
                <w:szCs w:val="24"/>
              </w:rPr>
              <w:t>Харабалинского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5 943,5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10.2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Воленский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Харабалинского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790,3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10.3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Заволжский сельсовет </w:t>
            </w:r>
            <w:proofErr w:type="spellStart"/>
            <w:r w:rsidRPr="00A44A75">
              <w:rPr>
                <w:sz w:val="24"/>
                <w:szCs w:val="24"/>
              </w:rPr>
              <w:t>Харабалинского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431,4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10.4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Кочковатский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Харабалинского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670,2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10.5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Михайловский сельсовет </w:t>
            </w:r>
            <w:proofErr w:type="spellStart"/>
            <w:r w:rsidRPr="00A44A75">
              <w:rPr>
                <w:sz w:val="24"/>
                <w:szCs w:val="24"/>
              </w:rPr>
              <w:t>Харабалинского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361,6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lastRenderedPageBreak/>
              <w:t>10.6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Сасыкольский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Харабалинского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1 794,1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10.7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Селитренский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Харабалинского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604,5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10.8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Тамбовский сельсовет </w:t>
            </w:r>
            <w:proofErr w:type="spellStart"/>
            <w:r w:rsidRPr="00A44A75">
              <w:rPr>
                <w:sz w:val="24"/>
                <w:szCs w:val="24"/>
              </w:rPr>
              <w:t>Харабалинского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1 320,4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10.9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Хошеутовский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Харабалинского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1 071,3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МО «</w:t>
            </w:r>
            <w:proofErr w:type="spellStart"/>
            <w:r w:rsidRPr="00A44A75">
              <w:rPr>
                <w:sz w:val="24"/>
                <w:szCs w:val="24"/>
              </w:rPr>
              <w:t>Черноярский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A44A75">
              <w:rPr>
                <w:sz w:val="24"/>
                <w:szCs w:val="24"/>
              </w:rPr>
              <w:t>т.ч</w:t>
            </w:r>
            <w:proofErr w:type="spellEnd"/>
            <w:r w:rsidRPr="00A44A75">
              <w:rPr>
                <w:sz w:val="24"/>
                <w:szCs w:val="24"/>
              </w:rPr>
              <w:t>.: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6 152,8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11.1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село </w:t>
            </w:r>
            <w:proofErr w:type="spellStart"/>
            <w:r w:rsidRPr="00A44A75">
              <w:rPr>
                <w:sz w:val="24"/>
                <w:szCs w:val="24"/>
              </w:rPr>
              <w:t>Ушаковка</w:t>
            </w:r>
            <w:proofErr w:type="spellEnd"/>
            <w:r w:rsidRPr="00A44A75">
              <w:rPr>
                <w:sz w:val="24"/>
                <w:szCs w:val="24"/>
              </w:rPr>
              <w:t xml:space="preserve"> </w:t>
            </w:r>
            <w:proofErr w:type="spellStart"/>
            <w:r w:rsidRPr="00A44A75">
              <w:rPr>
                <w:sz w:val="24"/>
                <w:szCs w:val="24"/>
              </w:rPr>
              <w:t>Черноярского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457,3</w:t>
            </w:r>
          </w:p>
        </w:tc>
      </w:tr>
      <w:tr w:rsidR="00A44A75" w:rsidRPr="00A00B18" w:rsidTr="00A44A75">
        <w:trPr>
          <w:trHeight w:val="624"/>
        </w:trPr>
        <w:tc>
          <w:tcPr>
            <w:tcW w:w="566" w:type="dxa"/>
            <w:vAlign w:val="center"/>
          </w:tcPr>
          <w:p w:rsidR="00A44A75" w:rsidRPr="00A44A75" w:rsidRDefault="00A44A75" w:rsidP="00A44A7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11.2</w:t>
            </w:r>
          </w:p>
        </w:tc>
        <w:tc>
          <w:tcPr>
            <w:tcW w:w="3370" w:type="dxa"/>
            <w:vAlign w:val="center"/>
          </w:tcPr>
          <w:p w:rsidR="00A44A75" w:rsidRPr="00A44A75" w:rsidRDefault="00A44A75" w:rsidP="00A44A75">
            <w:pPr>
              <w:ind w:left="-57" w:right="-57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A44A75">
              <w:rPr>
                <w:sz w:val="24"/>
                <w:szCs w:val="24"/>
              </w:rPr>
              <w:t>Черноярский</w:t>
            </w:r>
            <w:proofErr w:type="spellEnd"/>
            <w:r w:rsidRPr="00A44A75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A44A75">
              <w:rPr>
                <w:sz w:val="24"/>
                <w:szCs w:val="24"/>
              </w:rPr>
              <w:t>Черноярского</w:t>
            </w:r>
            <w:proofErr w:type="spellEnd"/>
            <w:r w:rsidRPr="00A44A75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850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500</w:t>
            </w:r>
          </w:p>
        </w:tc>
        <w:tc>
          <w:tcPr>
            <w:tcW w:w="1241" w:type="dxa"/>
            <w:vAlign w:val="center"/>
          </w:tcPr>
          <w:p w:rsidR="00A44A75" w:rsidRPr="00A44A75" w:rsidRDefault="00A44A75" w:rsidP="00A44A75">
            <w:pPr>
              <w:jc w:val="center"/>
              <w:rPr>
                <w:sz w:val="24"/>
                <w:szCs w:val="24"/>
              </w:rPr>
            </w:pPr>
            <w:r w:rsidRPr="00A44A75">
              <w:rPr>
                <w:sz w:val="24"/>
                <w:szCs w:val="24"/>
              </w:rPr>
              <w:t>5 695,5</w:t>
            </w:r>
          </w:p>
        </w:tc>
      </w:tr>
    </w:tbl>
    <w:p w:rsidR="009F08BC" w:rsidRDefault="009F08BC" w:rsidP="00A44A75"/>
    <w:sectPr w:rsidR="009F08BC" w:rsidSect="002B4BA1">
      <w:headerReference w:type="default" r:id="rId8"/>
      <w:pgSz w:w="11906" w:h="16838"/>
      <w:pgMar w:top="1134" w:right="850" w:bottom="1134" w:left="1701" w:header="708" w:footer="708" w:gutter="0"/>
      <w:pgNumType w:start="8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714" w:rsidRDefault="003C5714" w:rsidP="003C5714">
      <w:r>
        <w:separator/>
      </w:r>
    </w:p>
  </w:endnote>
  <w:endnote w:type="continuationSeparator" w:id="0">
    <w:p w:rsidR="003C5714" w:rsidRDefault="003C5714" w:rsidP="003C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714" w:rsidRDefault="003C5714" w:rsidP="003C5714">
      <w:r>
        <w:separator/>
      </w:r>
    </w:p>
  </w:footnote>
  <w:footnote w:type="continuationSeparator" w:id="0">
    <w:p w:rsidR="003C5714" w:rsidRDefault="003C5714" w:rsidP="003C5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712053"/>
      <w:docPartObj>
        <w:docPartGallery w:val="Page Numbers (Top of Page)"/>
        <w:docPartUnique/>
      </w:docPartObj>
    </w:sdtPr>
    <w:sdtEndPr/>
    <w:sdtContent>
      <w:p w:rsidR="003C5714" w:rsidRDefault="003C5714" w:rsidP="003C57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BA1">
          <w:rPr>
            <w:noProof/>
          </w:rPr>
          <w:t>885</w:t>
        </w:r>
        <w:r>
          <w:fldChar w:fldCharType="end"/>
        </w:r>
      </w:p>
    </w:sdtContent>
  </w:sdt>
  <w:p w:rsidR="003C5714" w:rsidRDefault="003C57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070D2C"/>
    <w:rsid w:val="000F3CC4"/>
    <w:rsid w:val="00272D87"/>
    <w:rsid w:val="002B4BA1"/>
    <w:rsid w:val="003C5714"/>
    <w:rsid w:val="00483249"/>
    <w:rsid w:val="00560E6A"/>
    <w:rsid w:val="00585FAB"/>
    <w:rsid w:val="00625909"/>
    <w:rsid w:val="00656D7E"/>
    <w:rsid w:val="006D6FDE"/>
    <w:rsid w:val="007630F1"/>
    <w:rsid w:val="00772DD3"/>
    <w:rsid w:val="0078220E"/>
    <w:rsid w:val="007A06DE"/>
    <w:rsid w:val="008420B9"/>
    <w:rsid w:val="0087576C"/>
    <w:rsid w:val="00986088"/>
    <w:rsid w:val="009C5854"/>
    <w:rsid w:val="009D2650"/>
    <w:rsid w:val="009F08BC"/>
    <w:rsid w:val="00A00B18"/>
    <w:rsid w:val="00A44A75"/>
    <w:rsid w:val="00A90467"/>
    <w:rsid w:val="00C57A79"/>
    <w:rsid w:val="00D0062F"/>
    <w:rsid w:val="00D72E52"/>
    <w:rsid w:val="00DA173D"/>
    <w:rsid w:val="00DD24B5"/>
    <w:rsid w:val="00DD7837"/>
    <w:rsid w:val="00DE638A"/>
    <w:rsid w:val="00E1583E"/>
    <w:rsid w:val="00E55E6E"/>
    <w:rsid w:val="00FB747D"/>
    <w:rsid w:val="00FD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6D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D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C57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6D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D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5E6D9-3995-42CE-9112-F027B4FD9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Павленко Ольга Юрьевна</cp:lastModifiedBy>
  <cp:revision>30</cp:revision>
  <cp:lastPrinted>2022-10-07T13:20:00Z</cp:lastPrinted>
  <dcterms:created xsi:type="dcterms:W3CDTF">2018-06-27T09:09:00Z</dcterms:created>
  <dcterms:modified xsi:type="dcterms:W3CDTF">2022-10-07T13:21:00Z</dcterms:modified>
</cp:coreProperties>
</file>