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704" w:type="dxa"/>
        <w:tblLayout w:type="fixed"/>
        <w:tblLook w:val="01E0"/>
      </w:tblPr>
      <w:tblGrid>
        <w:gridCol w:w="7538"/>
        <w:gridCol w:w="8166"/>
      </w:tblGrid>
      <w:tr w:rsidR="004C7743">
        <w:tc>
          <w:tcPr>
            <w:tcW w:w="7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7743" w:rsidRDefault="004C7743">
            <w:pPr>
              <w:spacing w:line="1" w:lineRule="auto"/>
            </w:pPr>
          </w:p>
        </w:tc>
        <w:tc>
          <w:tcPr>
            <w:tcW w:w="816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6" w:type="dxa"/>
              <w:tblInd w:w="25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166"/>
            </w:tblGrid>
            <w:tr w:rsidR="004C7743" w:rsidTr="00FB08E3">
              <w:tc>
                <w:tcPr>
                  <w:tcW w:w="8166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4C7743" w:rsidRPr="00B94EB8" w:rsidRDefault="00FB08E3">
                  <w:r>
                    <w:rPr>
                      <w:color w:val="000000"/>
                    </w:rPr>
                    <w:t>Приложение</w:t>
                  </w:r>
                  <w:r w:rsidRPr="00B94EB8">
                    <w:rPr>
                      <w:color w:val="000000"/>
                    </w:rPr>
                    <w:t xml:space="preserve"> 7</w:t>
                  </w:r>
                </w:p>
                <w:p w:rsidR="004C7743" w:rsidRDefault="00FB08E3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4C7743" w:rsidRDefault="00FB08E3">
                  <w:r>
                    <w:rPr>
                      <w:color w:val="000000"/>
                    </w:rPr>
                    <w:t>«О бюджете Московской области на 2023 год</w:t>
                  </w:r>
                </w:p>
                <w:p w:rsidR="004C7743" w:rsidRDefault="00FB08E3">
                  <w:r>
                    <w:rPr>
                      <w:color w:val="000000"/>
                    </w:rPr>
                    <w:t>и на плановый период 2024 и 2025 годов»</w:t>
                  </w:r>
                </w:p>
              </w:tc>
            </w:tr>
          </w:tbl>
          <w:p w:rsidR="004C7743" w:rsidRDefault="004C7743">
            <w:pPr>
              <w:spacing w:line="1" w:lineRule="auto"/>
            </w:pPr>
          </w:p>
        </w:tc>
      </w:tr>
    </w:tbl>
    <w:p w:rsidR="004C7743" w:rsidRDefault="004C7743">
      <w:pPr>
        <w:rPr>
          <w:vanish/>
        </w:rPr>
      </w:pPr>
    </w:p>
    <w:tbl>
      <w:tblPr>
        <w:tblOverlap w:val="never"/>
        <w:tblW w:w="15705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705"/>
      </w:tblGrid>
      <w:tr w:rsidR="004C7743">
        <w:trPr>
          <w:jc w:val="center"/>
        </w:trPr>
        <w:tc>
          <w:tcPr>
            <w:tcW w:w="15705" w:type="dxa"/>
            <w:tcMar>
              <w:top w:w="0" w:type="dxa"/>
              <w:left w:w="280" w:type="dxa"/>
              <w:bottom w:w="280" w:type="dxa"/>
              <w:right w:w="0" w:type="dxa"/>
            </w:tcMar>
          </w:tcPr>
          <w:p w:rsidR="004C7743" w:rsidRDefault="00FB08E3">
            <w:pPr>
              <w:ind w:firstLine="300"/>
              <w:jc w:val="center"/>
            </w:pPr>
            <w:proofErr w:type="gramStart"/>
            <w:r>
              <w:rPr>
                <w:b/>
                <w:bCs/>
                <w:color w:val="000000"/>
              </w:rPr>
              <w:t>Распределение бюджетных ассигнований по целевым статьям (государственным программам Московской</w:t>
            </w:r>
            <w:proofErr w:type="gramEnd"/>
          </w:p>
          <w:p w:rsidR="004C7743" w:rsidRDefault="00FB08E3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 xml:space="preserve">﻿области и </w:t>
            </w:r>
            <w:proofErr w:type="spellStart"/>
            <w:r>
              <w:rPr>
                <w:b/>
                <w:bCs/>
                <w:color w:val="000000"/>
              </w:rPr>
              <w:t>непрограммным</w:t>
            </w:r>
            <w:proofErr w:type="spellEnd"/>
            <w:r>
              <w:rPr>
                <w:b/>
                <w:bCs/>
                <w:color w:val="000000"/>
              </w:rPr>
              <w:t xml:space="preserve"> направлениям деятельности), группам и подгруппам видов расходов</w:t>
            </w:r>
          </w:p>
          <w:p w:rsidR="004C7743" w:rsidRDefault="00FB08E3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классификации расходов бюджета Московской области на 2023 год и на плановый период 2024 и 2025 годов</w:t>
            </w:r>
          </w:p>
        </w:tc>
      </w:tr>
    </w:tbl>
    <w:p w:rsidR="004C7743" w:rsidRDefault="004C7743">
      <w:pPr>
        <w:rPr>
          <w:vanish/>
        </w:rPr>
      </w:pPr>
      <w:bookmarkStart w:id="0" w:name="__bookmark_1"/>
      <w:bookmarkEnd w:id="0"/>
    </w:p>
    <w:tbl>
      <w:tblPr>
        <w:tblOverlap w:val="never"/>
        <w:tblW w:w="15705" w:type="dxa"/>
        <w:tblLayout w:type="fixed"/>
        <w:tblLook w:val="01E0"/>
      </w:tblPr>
      <w:tblGrid>
        <w:gridCol w:w="9811"/>
        <w:gridCol w:w="1587"/>
        <w:gridCol w:w="566"/>
        <w:gridCol w:w="1247"/>
        <w:gridCol w:w="1247"/>
        <w:gridCol w:w="1247"/>
      </w:tblGrid>
      <w:tr w:rsidR="004C7743">
        <w:trPr>
          <w:trHeight w:val="230"/>
          <w:tblHeader/>
        </w:trPr>
        <w:tc>
          <w:tcPr>
            <w:tcW w:w="9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98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11"/>
            </w:tblGrid>
            <w:tr w:rsidR="004C7743">
              <w:trPr>
                <w:jc w:val="center"/>
              </w:trPr>
              <w:tc>
                <w:tcPr>
                  <w:tcW w:w="98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7743" w:rsidRDefault="00FB08E3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4C7743" w:rsidRDefault="004C7743">
            <w:pPr>
              <w:spacing w:line="1" w:lineRule="auto"/>
            </w:pP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743" w:rsidRDefault="004C77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4C7743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7743" w:rsidRDefault="00FB08E3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4C7743" w:rsidRDefault="004C7743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743" w:rsidRDefault="004C77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4C7743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7743" w:rsidRDefault="00FB08E3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4C7743" w:rsidRDefault="004C7743">
            <w:pPr>
              <w:spacing w:line="1" w:lineRule="auto"/>
            </w:pPr>
          </w:p>
        </w:tc>
        <w:tc>
          <w:tcPr>
            <w:tcW w:w="37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743" w:rsidRDefault="004C77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41"/>
            </w:tblGrid>
            <w:tr w:rsidR="004C7743">
              <w:trPr>
                <w:jc w:val="center"/>
              </w:trPr>
              <w:tc>
                <w:tcPr>
                  <w:tcW w:w="37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7743" w:rsidRDefault="00FB08E3">
                  <w:pPr>
                    <w:jc w:val="center"/>
                  </w:pPr>
                  <w:r>
                    <w:rPr>
                      <w:color w:val="000000"/>
                    </w:rPr>
                    <w:t>Сумма (тыс. рублей)</w:t>
                  </w:r>
                </w:p>
              </w:tc>
            </w:tr>
          </w:tbl>
          <w:p w:rsidR="004C7743" w:rsidRDefault="004C7743">
            <w:pPr>
              <w:spacing w:line="1" w:lineRule="auto"/>
            </w:pPr>
          </w:p>
        </w:tc>
      </w:tr>
      <w:tr w:rsidR="004C7743" w:rsidTr="00FB08E3">
        <w:trPr>
          <w:trHeight w:val="366"/>
          <w:tblHeader/>
        </w:trPr>
        <w:tc>
          <w:tcPr>
            <w:tcW w:w="98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743" w:rsidRDefault="004C7743">
            <w:pPr>
              <w:spacing w:line="1" w:lineRule="auto"/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743" w:rsidRDefault="004C7743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743" w:rsidRDefault="004C7743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743" w:rsidRDefault="004C77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4C7743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7743" w:rsidRDefault="00FB08E3">
                  <w:pPr>
                    <w:jc w:val="center"/>
                  </w:pPr>
                  <w:r>
                    <w:rPr>
                      <w:color w:val="000000"/>
                    </w:rPr>
                    <w:t>2023 год</w:t>
                  </w:r>
                </w:p>
              </w:tc>
            </w:tr>
          </w:tbl>
          <w:p w:rsidR="004C7743" w:rsidRDefault="004C7743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743" w:rsidRDefault="004C77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4C7743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7743" w:rsidRDefault="00FB08E3">
                  <w:pPr>
                    <w:jc w:val="center"/>
                  </w:pPr>
                  <w:r>
                    <w:rPr>
                      <w:color w:val="000000"/>
                    </w:rPr>
                    <w:t>2024 год</w:t>
                  </w:r>
                </w:p>
              </w:tc>
            </w:tr>
          </w:tbl>
          <w:p w:rsidR="004C7743" w:rsidRDefault="004C7743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7743" w:rsidRDefault="004C77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4C7743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7743" w:rsidRDefault="00FB08E3">
                  <w:pPr>
                    <w:jc w:val="center"/>
                  </w:pPr>
                  <w:r>
                    <w:rPr>
                      <w:color w:val="000000"/>
                    </w:rPr>
                    <w:t>2025 год</w:t>
                  </w:r>
                </w:p>
              </w:tc>
            </w:tr>
          </w:tbl>
          <w:p w:rsidR="004C7743" w:rsidRDefault="004C7743">
            <w:pPr>
              <w:spacing w:line="1" w:lineRule="auto"/>
            </w:pP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137 332 792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136 547 533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138 798 314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ко-санитарной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16 515 932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18 734 927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19 548 214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инфекционных заболеваний, включая иммунопрофилактику»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медицинских иммунобиологических препаратов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ров и диспансеризации населения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государственных учреждений Московской области, оказывающих первичную медико-санитарную помощь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необходимых лекарстве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препаратах и медицинских изделиях, а также специализированных продуктах лечебного питания для лечения детей-инвалидов, имеющих право на государственную социальную помощь и не отказавшихся от получения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циальной услуги»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14 148 721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17 309 409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18 059 681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граждан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>
              <w:rPr>
                <w:color w:val="000000"/>
              </w:rPr>
              <w:t>жизнеугрожающих</w:t>
            </w:r>
            <w:proofErr w:type="spellEnd"/>
            <w:r>
              <w:rPr>
                <w:color w:val="000000"/>
              </w:rPr>
              <w:t xml:space="preserve"> и хронических прогрессирующих редких (</w:t>
            </w:r>
            <w:proofErr w:type="spellStart"/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фанных</w:t>
            </w:r>
            <w:proofErr w:type="spellEnd"/>
            <w:r>
              <w:rPr>
                <w:color w:val="000000"/>
              </w:rPr>
              <w:t>) заболеваний, приводящих к сокращению продолжительности жизни гражданина или инвалидности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1 229 453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1 417 937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1 229 453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1 417 937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1 229 453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1 417 937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отдельных категорий граждан необходимыми лекарственными препаратами для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цинского применения, медицинскими изделиями, специализированными продуктами лечебного питания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13 167 189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13 167 189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13 167 189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средствами, в том числе не зарегистрированными на территории Российской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рации, медицинскими изделиями и специализированными продуктами лечебного питания больных, страдающих тяжелыми, в том числе редкими заболеваниями, не вошедшими в перечень 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лиц, страдающих сахарным диабетом, медицинскими изделиями (датчиками/сенсорами) для непр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рывного </w:t>
            </w:r>
            <w:proofErr w:type="spellStart"/>
            <w:r>
              <w:rPr>
                <w:color w:val="000000"/>
              </w:rPr>
              <w:t>мониторирования</w:t>
            </w:r>
            <w:proofErr w:type="spellEnd"/>
            <w:r>
              <w:rPr>
                <w:color w:val="000000"/>
              </w:rPr>
              <w:t xml:space="preserve"> уровня глюкозы в крови, на основании решения врачебной комиссии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расходов на организационные мероприятия, связанные с обеспечением лиц лекарстве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 xml:space="preserve">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</w:rPr>
              <w:t>муковисцидозом</w:t>
            </w:r>
            <w:proofErr w:type="spellEnd"/>
            <w:r>
              <w:rPr>
                <w:color w:val="000000"/>
              </w:rPr>
              <w:t>, гипофизарным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</w:rPr>
              <w:t>гемолитико-уремическим</w:t>
            </w:r>
            <w:proofErr w:type="spellEnd"/>
            <w:r>
              <w:rPr>
                <w:color w:val="000000"/>
              </w:rPr>
              <w:t xml:space="preserve"> синдромом, юношеским артритом с системным нач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лом, </w:t>
            </w:r>
            <w:proofErr w:type="spellStart"/>
            <w:r>
              <w:rPr>
                <w:color w:val="000000"/>
              </w:rPr>
              <w:t>мукополисахаридозом</w:t>
            </w:r>
            <w:proofErr w:type="spellEnd"/>
            <w:r>
              <w:rPr>
                <w:color w:val="000000"/>
              </w:rPr>
              <w:t xml:space="preserve"> I, II и VI типов, </w:t>
            </w:r>
            <w:proofErr w:type="spellStart"/>
            <w:r>
              <w:rPr>
                <w:color w:val="000000"/>
              </w:rPr>
              <w:t>апластической</w:t>
            </w:r>
            <w:proofErr w:type="spellEnd"/>
            <w:r>
              <w:rPr>
                <w:color w:val="000000"/>
              </w:rPr>
              <w:t xml:space="preserve"> анемией </w:t>
            </w:r>
            <w:proofErr w:type="spellStart"/>
            <w:r>
              <w:rPr>
                <w:color w:val="000000"/>
              </w:rPr>
              <w:t>неуточненной</w:t>
            </w:r>
            <w:proofErr w:type="spellEnd"/>
            <w:r>
              <w:rPr>
                <w:color w:val="000000"/>
              </w:rPr>
              <w:t>, наследственным дефицитом факторов II (фибриногена), VII (лабильного), X (</w:t>
            </w:r>
            <w:proofErr w:type="spellStart"/>
            <w:r>
              <w:rPr>
                <w:color w:val="000000"/>
              </w:rPr>
              <w:t>Стюарта-Прауэра</w:t>
            </w:r>
            <w:proofErr w:type="spellEnd"/>
            <w:r>
              <w:rPr>
                <w:color w:val="000000"/>
              </w:rPr>
              <w:t>), а также после</w:t>
            </w:r>
            <w:proofErr w:type="gramEnd"/>
            <w:r>
              <w:rPr>
                <w:color w:val="000000"/>
              </w:rPr>
              <w:t xml:space="preserve"> трансплантации органов и (или) тканей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2 009 525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2 080 108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2 080 108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ВИЧ, вирусных гепатитов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(Повышение информированности граждан по вопросам профилактики ВИЧ-инфекции, а также заболеваний, 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социированных с ВИЧ-инфекцией, в том числе с привлечением к реализации указанных мероприятий социально ориентированных некоммерческих организаций)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работы по обращениям граждан в сфере здравоохранения»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единого </w:t>
            </w:r>
            <w:proofErr w:type="spellStart"/>
            <w:proofErr w:type="gramStart"/>
            <w:r>
              <w:rPr>
                <w:color w:val="000000"/>
              </w:rPr>
              <w:t>контакт-центра</w:t>
            </w:r>
            <w:proofErr w:type="spellEnd"/>
            <w:proofErr w:type="gramEnd"/>
            <w:r>
              <w:rPr>
                <w:color w:val="000000"/>
              </w:rPr>
              <w:t xml:space="preserve"> «122»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передвижных медицинских комплексов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профилактики развития </w:t>
            </w:r>
            <w:proofErr w:type="spellStart"/>
            <w:proofErr w:type="gramStart"/>
            <w:r>
              <w:rPr>
                <w:color w:val="000000"/>
              </w:rPr>
              <w:t>сердечно-сосудистых</w:t>
            </w:r>
            <w:proofErr w:type="spellEnd"/>
            <w:proofErr w:type="gramEnd"/>
            <w:r>
              <w:rPr>
                <w:color w:val="000000"/>
              </w:rPr>
              <w:t xml:space="preserve"> заболеваний и </w:t>
            </w:r>
            <w:proofErr w:type="spellStart"/>
            <w:r>
              <w:rPr>
                <w:color w:val="000000"/>
              </w:rPr>
              <w:t>сердечно-сосудистых</w:t>
            </w:r>
            <w:proofErr w:type="spellEnd"/>
            <w:r>
              <w:rPr>
                <w:color w:val="000000"/>
              </w:rPr>
              <w:t xml:space="preserve"> осложнений у пациентов высокого риска, находящихся на диспансерном наблюдении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инфраструктуры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медицинской помощи детям»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Развитие материально-технической базы детских поликлиник и детских поликлинических отделений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ских организаций, оказывающих первичную медико-санитарную помощь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(оснащение и переоснащ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оснащения медицинских организаций)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высокотехнологичную</w:t>
            </w:r>
            <w:proofErr w:type="gramEnd"/>
            <w:r>
              <w:rPr>
                <w:color w:val="000000"/>
              </w:rPr>
              <w:t>,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14 316 971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8 467 857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оказания медицинской помощи больным туберкулезом»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494 594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обследование с целью выявления туберкулеза, лечения больных туберкулезом, а также профилактических мероприятий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препаратами, расходными материалами учреждений здравоохранения для больных туберкулезом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(Финансовое обеспечение закупок диагностических средств для выявления, определения чувствительности мик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бактерии туберкулеза и мониторинга лечения лиц, больных туберкулезом с множественной лекарственной усто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расходных материалов для совершенствования системы оказания медицинской помощи больным прочими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средств и расходных материалов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1 843 455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совершенствование высокотехнол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гичной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вую программу обязательного медицинского страхования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службы крови»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станций (отделений) переливания крови и приобретение расходных материалов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оборудования для совершенствования системы оказания медицинской помощи больным прочими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7 436 288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2 439 652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Выполнение комплекса работ по оснащению учреждений медицинским оборудованием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циализированной медицинской помощи лицам, инфицированным вирусом иммунодефицита человека, гепатит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1 554 442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1 654 704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1 713 570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1 138 743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1 138 743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1 138 743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мероприятий по предупреждению и борьбе с социально значимыми инфекционными заболеваниями (Приобретение диагностических средств и расходных материалов с целью диагностики, определения показаний к назначению лечения и контроля эффективности лечения ВИЧ-инфекции, оппортунистических, </w:t>
            </w:r>
            <w:proofErr w:type="spellStart"/>
            <w:r>
              <w:rPr>
                <w:color w:val="000000"/>
              </w:rPr>
              <w:t>СПИД-ассоциированных</w:t>
            </w:r>
            <w:proofErr w:type="spellEnd"/>
            <w:r>
              <w:rPr>
                <w:color w:val="000000"/>
              </w:rPr>
              <w:t xml:space="preserve"> и сопутствующих заболеваний)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574 827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574 827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574 827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оборудования для оказания медицинской помощи наркологическим бол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ным, больным, страдающим психическими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Оснащение медицинским лабораторным оборудованием, расходными материалами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дицинской помощи наркологическим больным, больным, страдающим психическими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Приобретение современных лекарственных препаратов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донорства органов и тканей человека в целях трансплантации»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медицинской помощи пострадавшим при дорожно-транспортных происшествиях»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 по оказанию первичной медицинской помощи для лиц, обеспечивающих безопасность дорожного движения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диагностических систем для оказания специал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зированной онкологической медицинской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диагностических систем, расходных материалов для раннего мониторинга злокачес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новообразований и их осложнений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скорой, в том числе скорой специализированной,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замене устаревших автомобилей скорой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лизинга автомобилей скорой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«Борьба с онкологическими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703 034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 для совершенствования оказания специализированной онкологич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203 034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203 034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203 034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1 070 764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642 482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службы родовспоможения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инвентаря, оборудования, в том числе для отделений (палат) реанимаций и палат интенсивной 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рапии, и прочих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государственных учреждений здравоохранения службы родовспоможения в соответствии с установленными стандартами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раннего выявления и коррекции нарушений развития ребенка»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 и расходных материалов для выявления и коррекции нарушений развития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бенка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«Выхаживание детей с экстремально низкой массой тела и профилактика нарушений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вития плода и преждевременных родов»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154 948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средств, расходных материалов для выхаживания детей с экстремально низкой массой тела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 для профилактики нарушений развития плода и преждевременных родов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репродуктивного здоровья населения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вакцинами учреждений здравоохранения для профилактики </w:t>
            </w:r>
            <w:proofErr w:type="spellStart"/>
            <w:r>
              <w:rPr>
                <w:color w:val="000000"/>
              </w:rPr>
              <w:t>предраковых</w:t>
            </w:r>
            <w:proofErr w:type="spellEnd"/>
            <w:r>
              <w:rPr>
                <w:color w:val="000000"/>
              </w:rPr>
              <w:t xml:space="preserve"> заболеваний репроду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тивных органов у девочек-подростков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федерального проекта «Обеспечение расширенного </w:t>
            </w:r>
            <w:proofErr w:type="spellStart"/>
            <w:r>
              <w:rPr>
                <w:color w:val="000000"/>
              </w:rPr>
              <w:t>неонатального</w:t>
            </w:r>
            <w:proofErr w:type="spellEnd"/>
            <w:r>
              <w:rPr>
                <w:color w:val="000000"/>
              </w:rPr>
              <w:t xml:space="preserve"> скрини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га»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186 776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массового обследования новорожденных на врожденные и (или) наследственные заболевания (ра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186 776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186 776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186 776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реабилитационной медицинской помощи и санаторно-курортного лечения, оказание паллиативной помощи, в том числе детям»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1 404 697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500 612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санаторно-курортных государственных учреждений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оснащение оборудованием для проведения санаторно-курортного лечения»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158 069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145 506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145 506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145 506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детских санаториев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оказания паллиативной медицинской помощи в учреждениях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1 052 770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261 689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Развитие паллиативной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Развитие паллиативной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261 689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261 689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261 689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региональной программы «Оптимальная для восстановления здоровья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цинская реабилитация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Оснащение (дооснащение и (или) переоснащение) медицинскими изделиями медицинских организаций, име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34 273 481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35 578 162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38 857 542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31 200 420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33 182 259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36 461 639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31 183 062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33 164 901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36 444 281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2 604 905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2 604 905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2 604 905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2 604 905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2 604 905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2 604 905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615 965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615 965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27 980 130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29 934 260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33 191 714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26 542 837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28 456 320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31 702 394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1 437 293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1 489 320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в соответствии с законодательством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Компенсация расходов, связанных с оказанием медицинскими организациями, подведомственными органам 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полнительной власти субъектов Российской Федерации, органам местного самоуправления, гражданам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Федерации, гражданам Украины, гражданам Донецкой Народной Республики, гражданам Луганской Наро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ям, и затрат по проведению обязательного медицинского освидетельствования</w:t>
            </w:r>
            <w:proofErr w:type="gramEnd"/>
            <w:r>
              <w:rPr>
                <w:color w:val="000000"/>
              </w:rPr>
              <w:t xml:space="preserve"> указанных лиц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 медицинских работников»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1 659 407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поддержка медицинских работников, не обеспеченных жилыми помещениями на территории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1 418 157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1 418 157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1 418 157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боту в сельские населенные пункты, либо рабочие поселки, либо поселки городского типа, либо города с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 до 50 тысяч человек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концессионных соглашений в отношении создания </w:t>
            </w:r>
            <w:proofErr w:type="spellStart"/>
            <w:r>
              <w:rPr>
                <w:color w:val="000000"/>
              </w:rPr>
              <w:t>онкорадиологических</w:t>
            </w:r>
            <w:proofErr w:type="spellEnd"/>
            <w:r>
              <w:rPr>
                <w:color w:val="000000"/>
              </w:rPr>
              <w:t xml:space="preserve"> центров»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инвестиционных расходов, в том числе по банковским кредитам, при реализации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цессионных соглашений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дня медицинского работника»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дня медицинского работника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мероприятий, связанных с профилактикой и устранением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по обучению персонала»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Финансовое обеспечение мероприятий по обучению управленческих кадров системы здравоохранения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«Проведение ремонта и укрепление материально-технической базы в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15 310 691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10 056 188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ремонтов в государственных учреждениях»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14 083 959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15 310 691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10 056 188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13 310 691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13 310 691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13 310 691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Выполнение текущего ремонта зданий государственных учреждений в целях обеспечения их надлежащего техн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ческого состояния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01 6 01 98040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01 6 01 98040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01 6 01 98040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К8040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К8040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К8040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«Укрепление материально-технической базы и приведение к единому стандарту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2 126 006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1 073 191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Оборудование и модернизация объектов системами противопожарной защиты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Приведение к единому стандарту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51 556 267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55 187 778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58 710 034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программы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гарантий бесплатного оказания гражданам медицинской помощи, в том числе Московской областной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обязательного медицинского страхования»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51 547 679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55 179 112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58 701 340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Страхование неработающего населения по обязательному медицинскому страхованию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49 603 202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53 234 635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56 756 863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49 603 202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53 234 635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56 756 863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49 603 202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53 234 635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56 756 863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медицинской помощи, оказываемой гражданам, не идентифицированным и не застрах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ванным по программе обязательного медицинского страхования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исполнения функций при реализации полномочий территориального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на, осуществляющего деятельность в сфере обязательного медицинского страхования»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финансовое обеспечение административно-управленческой деятельности Территориального фонда обязательного медицинского страхования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1 404 108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1 418 827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1 434 300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учреждений, осуществляющих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тельную деятельность в сфере здравоохранения»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1 271 538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1 285 114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1 271 538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1 285 114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1 271 538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1 285 114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1 271 538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1 285 114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мер социальной поддержки, </w:t>
            </w:r>
            <w:proofErr w:type="spellStart"/>
            <w:r>
              <w:rPr>
                <w:color w:val="000000"/>
              </w:rPr>
              <w:t>совершенстование</w:t>
            </w:r>
            <w:proofErr w:type="spellEnd"/>
            <w:r>
              <w:rPr>
                <w:color w:val="000000"/>
              </w:rPr>
              <w:t xml:space="preserve"> стипендиального фонда»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149 186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94 987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94 987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94 987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образовательных организациях Московской области, одеждой, обувью, мягким инвентарем и другими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метами вещевого довольствия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581 085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581 085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574 399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6 653 876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5 736 620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4 920 147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«Сохранение, использование, популяризация и государственная охрана объектов культурного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следия (памятников истории и культуры) народов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581 866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335 892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«Государственная охрана и использование объектов культурного наследия»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137 110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государственной охране и использованию объектов культурного наследия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и популяризация объектов культурного наследия»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198 782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работ по установке информационных надписей и обозначений на объекты культурного наследия, находящиеся в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затрат, связанных с выполнением работ по сохранению объектов культурного наследия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федеральной со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ственности и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 религиозного назначения, наход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щихся в федеральной собственности и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Сохранение объектов культурного наследия (памятников истории и культуры), находящихся в собственности </w:t>
            </w:r>
            <w:r>
              <w:rPr>
                <w:color w:val="000000"/>
              </w:rPr>
              <w:lastRenderedPageBreak/>
              <w:t>муниципальных образований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95 201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95 201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95 201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музейного дела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1 574 411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1 277 718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выполнения функций государственных музеев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1 376 399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1 262 521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1 272 256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1 139 314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1 144 578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1 149 298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1 139 314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1 144 578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1 149 298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763 173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386 125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Приобретение, реставрация музейных предметов (культурных ценностей)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выставок (в том числе музейных экспозиций) государственными музеями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Реставрация и </w:t>
            </w:r>
            <w:proofErr w:type="spellStart"/>
            <w:r>
              <w:rPr>
                <w:color w:val="000000"/>
              </w:rPr>
              <w:t>реэкспозиция</w:t>
            </w:r>
            <w:proofErr w:type="spellEnd"/>
            <w:r>
              <w:rPr>
                <w:color w:val="000000"/>
              </w:rPr>
              <w:t xml:space="preserve"> мемориальных пушкинских музеев и музеев-заповедников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объектов культурного наследия, переданных в пользование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музеям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наследия, переданных в пользование государственным музеям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капитального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монта, текущего ремонта, благоустройство территорий государственных музеев»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фондового, реставрационного и экспозиционного оборудования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текущего ремонта и благоустройство территорий государственных музеев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государственных музеях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музеев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библиотечного дела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125 136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библиотечного обслуживания населения государственной и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ными библиотеками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государственной библиотеке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(модернизация библиотек в части комплектования книжных фо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дов муниципальных общедоступных библиотек и государственной общедоступной библиотеки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литературного творчества и популяризация чтения»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Премии в области литературы и искусства и иные поощрения за особые заслуги перед государством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1 416 393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1 292 291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1 288 227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функций театрально-концертных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и муниципальных учреждений культуры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950 200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912 289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912 289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134 260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778 029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селенных пунктах с численностью населения до 300 тысяч человек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«Реализация отдельных функций Министерства культуры и туризма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стипендий Губернатора Московской области выдающимся деятелям культуры и искусства и молодым талантливым авторам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независимой оценки качества работы государственных и муниципальных учреждений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организаций»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 на реализацию проектов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деятельности творческих коллективов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экспертных комиссий, создаваемых Министерством культуры и туризма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капитального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монта, текущего ремонта, благоустройство территорий государственных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государственных учреждениях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парков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«Московская областная дирекция по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тию парков»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для детей-инвалидов и детей с ограниченными возможностями зд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культурно-массовых мероприятий в сфере культуры и искусства государственными учреждениями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поддержка отрасли культуры (в части поддержки лучших работников сельских учреждений культуры)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сельских учреждений культуры)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Финансирование организаций дополнительного образования сферы культуры, направленное на социальную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держку одаренных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«Укрепление материально-технической базы муниципальных учреждений культуры»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доступной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доступной среды в муниципальных учреждениях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обеспечения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технического переоснащения и благоустройство территорий муниципальных объектов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933 808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785 528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профессионального образования в сфере культуры»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617 415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617 415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617 415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617 415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образования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22 042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Стипендиальное обеспечение обучающихся в профессиональных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профессиональных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Бесплатный проезд детям-сиротам и детям, оставшимся без попечения родителей, а также лицам из их числа, обучающимся в профессиональных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стоимости питания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профессиональных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детей-сирот, детей, оставшихся без попечения родителей, и лиц из их числа, обучающихся в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фессиональных образовательных организациях, одеждой, обувью, мягким инвентарем и другими предметами вещевого довольствия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родителей,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текущего ремонта и благоустройство территорий профессиональных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организаций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школ </w:t>
            </w:r>
            <w:proofErr w:type="spellStart"/>
            <w:r>
              <w:rPr>
                <w:color w:val="000000"/>
              </w:rPr>
              <w:t>креативных</w:t>
            </w:r>
            <w:proofErr w:type="spellEnd"/>
            <w:r>
              <w:rPr>
                <w:color w:val="000000"/>
              </w:rPr>
              <w:t xml:space="preserve"> индустрий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профессиональных образовательных организаций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пожарной безопасности и создание доступной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профессиональных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доступной среды в муниципальных учреждениях дополнительного образования сферы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приобретения музыкальных инструментов, оборудования и учебных материалов для оснащения образовательных организаций в сфере культуры Московской области)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музыкальных инструментов для муниципальных организаций дополнительного образования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туризма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301 909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рынка туристских услуг, развитие внутреннего и въездного туризма на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ежегодного профильного конкурса «Лучший по профессии в индустрии туризма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 автономной некоммерческой организацией «Центр развития туризма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ежегодного профильного конкурса «Лучшая организация туристской индустрии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 автономной некоммерческой организацией «Центр развития туризма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имиджа и продвижение туристских услуг Московской области на вну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реннем и международном туристских рынках»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287 888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информационных туров, конференций (семинаров) по вопросам туристской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в мероприятиях, способствующих продвижению Московской области на международном и отечественном туристских рынках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«Центр развития туризма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лиц, индивидуальных предпринимателей на создание модульных некап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тальных средств размещения (кемпингов, </w:t>
            </w:r>
            <w:proofErr w:type="spellStart"/>
            <w:r>
              <w:rPr>
                <w:color w:val="000000"/>
              </w:rPr>
              <w:t>автокемпингов</w:t>
            </w:r>
            <w:proofErr w:type="spellEnd"/>
            <w:r>
              <w:rPr>
                <w:color w:val="000000"/>
              </w:rPr>
              <w:t>, модульных отелей)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Поддержка некоммерческих организаций в целях проведения ярмарок, торжественных, праздничных, культурно-массовых мероприятий и семинаров, направленных на развитие туризма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туристско-экскурсионного проекта «Активное долголетие» автономной некоммерч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организацией «Центр развития туризма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</w:t>
            </w:r>
            <w:proofErr w:type="gramStart"/>
            <w:r>
              <w:rPr>
                <w:color w:val="000000"/>
              </w:rPr>
              <w:t>туристского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интернет-портала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туристической инфраструктуры»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поддержки реализации общественных инициатив, направленных на развитие туристической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развития инфраструктуры туризма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«Повышение доступности туристических продуктов»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и внедрение программы поддержки и продвижения событийных мероприятий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J2 53300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J2 53300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J2 53300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375 528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375 528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351 719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архивного дела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403 345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«Хранение, комплектование, учет и использование документов Архивного фонда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других архивных документов в государственных архивах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123 116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55 751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55 751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экспертизы и восстановление метрических и актовых книг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негосударственных организаций по отбору и передаче в упорядоченном состоянии архи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ных документов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«Временное хранение, комплектование, учет и использование архивных документов,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носящихся к собственности Московской области и временно хранящихся в муниципальных архивах»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переданных полномочий по временному хранению, комплектованию, учету и использованию 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хивных документов, относящихся к собственности Московской области и временно хранящихся в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ных архивах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02 9 02 60690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272 689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272 689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272 689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(текущего) ремонта и технического переоснащения помещений, выделенных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архивам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в сфере архивного дела»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Информационные мероприятия в сфере архивного дела (семинары, конференции, выставки)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184 542 495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177 821 650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180 470 584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164 950 846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159 040 626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161 947 223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136 397 835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136 430 398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136 444 620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1 716 062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1 730 284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241 678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241 678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960 253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312 155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645 010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648 098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с высоким уровнем достижений работы педагогического коллектива по образованию и воспитанию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– образовательным комплексам, реализующим основные общеобразовательные программы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1 036 864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357 818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грантов общеобразовательным организациям на организацию работы с </w:t>
            </w:r>
            <w:proofErr w:type="gramStart"/>
            <w:r>
              <w:rPr>
                <w:color w:val="000000"/>
              </w:rPr>
              <w:t>обучающимися</w:t>
            </w:r>
            <w:proofErr w:type="gramEnd"/>
            <w:r>
              <w:rPr>
                <w:color w:val="000000"/>
              </w:rPr>
              <w:t xml:space="preserve"> в каникулярный период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(Финансовое обеспечение государственных гарантий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прав на получение общедоступного и бесплатного дошкольного образования в муниципальных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полнительного образования детей в муниципальных общеобразовательных организациях, включая расходы на оплату труда, приобретение</w:t>
            </w:r>
            <w:proofErr w:type="gramEnd"/>
            <w:r>
              <w:rPr>
                <w:color w:val="000000"/>
              </w:rPr>
              <w:t xml:space="preserve"> учебников и учебных пособий, средств обучения, игр, игрушек (за исключением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ходов на содержание зданий и оплату коммунальных услуг)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коммунальных услуг)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123 276 393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123 276 393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123 276 393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123 276 393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123 276 393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123 276 393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123 276 393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123 276 393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123 276 393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венную аккредитацию основным общеобразовательным программам, включая расходы на оплату труда, приобр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тение учебников и учебных пособий, средств обучения, игр, игрушек (за исключением расходов на содержание зданий и оплату коммунальных услуг), и обеспечение питанием</w:t>
            </w:r>
            <w:proofErr w:type="gramEnd"/>
            <w:r>
              <w:rPr>
                <w:color w:val="000000"/>
              </w:rPr>
              <w:t xml:space="preserve">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3 788 349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3 788 349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3 788 349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3 788 349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3 788 349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3 788 349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3 788 349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3 788 349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3 788 349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образовательные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дошкольного образования в организациях Московской области, осуществляющих образовательную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педагогическим работникам государственных образовательных организаций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организаций дополнительного образования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вания, в том числе мероприятий по нормативному правовому и методическому сопровождению, обновлению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держания и технологий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7 974 674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7 760 074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8 238 574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Оснащение зданий, используемых автономными некоммерческими общеобразовательными организациями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Поощрение лучших учителей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Дистанционное образование детей-инвалидов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проезда к месту учебы и обратно отдельным категориям обучающихся по очной форме обучения муниципальных общеобразовательных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автобусов для доставки обучающихся в общеобразовательные организации, расположенные в сельских населенных пунктах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2 344 784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2 344 784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2 344 784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дополнительных мест для детей в возрасте от 1,5 до 7 лет в организациях, осуществля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присмотр и уход за детьми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и муниципальных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5 442 638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5 415 775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5 415 775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, осв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ивших образовательные программы основного общего и среднего общего образования, в том числе в форме 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ного государственного экзамена»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387 171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, освоивших образовательные программы основного общего и среднего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учителям и выпускникам по результатам единого государственного экзамена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gramStart"/>
            <w:r>
              <w:rPr>
                <w:color w:val="000000"/>
              </w:rPr>
              <w:t>механизмов независимой оценки качества условий осуществления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деятельности</w:t>
            </w:r>
            <w:proofErr w:type="gramEnd"/>
            <w:r>
              <w:rPr>
                <w:color w:val="000000"/>
              </w:rPr>
              <w:t xml:space="preserve"> и механизмов общественного участия и контроля в системе образования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добровольных имущественных взносов на обеспечение деятельности автономных некоммерческих общеобразовательных организаций, в состав учредителей которых входит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ская область»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1 178 152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1 170 259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 обеспечение деятельности автономной некоммерч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общеобразовательной организации «Областная гимназия им. Е.М. Примакова»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некоммерч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ской общеобразовательной организации «Московский областной физико-математический лицей имени академика В.Г. </w:t>
            </w:r>
            <w:proofErr w:type="spellStart"/>
            <w:r>
              <w:rPr>
                <w:color w:val="000000"/>
              </w:rPr>
              <w:t>Кадышевского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некоммерч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общеобразовательной организации «</w:t>
            </w:r>
            <w:proofErr w:type="spellStart"/>
            <w:r>
              <w:rPr>
                <w:color w:val="000000"/>
              </w:rPr>
              <w:t>Физтех-лицей</w:t>
            </w:r>
            <w:proofErr w:type="spellEnd"/>
            <w:r>
              <w:rPr>
                <w:color w:val="000000"/>
              </w:rPr>
              <w:t>» имени П.Л. Капицы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884 621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884 621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884 621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дошкольного образования, закупка обор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«Модернизация школьных систем образования в рамках государственной программы </w:t>
            </w:r>
            <w:r>
              <w:rPr>
                <w:color w:val="000000"/>
              </w:rPr>
              <w:lastRenderedPageBreak/>
              <w:t>Российской Федерации «Развитие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15 575 807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14 940 668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Благоустройство территорий муниципальных общеобразовательных организаций, в зданиях которых выполнен капитальный ремонт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866 752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866 752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866 752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капитальному ремонту зданий региональных (муниципальных)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7 626 686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6 846 653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9 180 952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7 626 686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6 846 653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9 180 952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7 626 686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6 846 653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9 180 952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741 660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741 660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741 660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на проведение капитального ремонта зданий муниципальных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1 366 078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1 366 078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1 366 078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модернизации школьных систем образования (проведение работ по капитальному ремонту зданий региональных (муниципальных) общеобразовательных организаций)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4 874 188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2 561 787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2 785 226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4 874 188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2 561 787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2 785 226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4 874 188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2 561 787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2 785 226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модернизации школьных систем образования (оснащение отремонтированных зд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ний общеобразовательных организаций средствами обучения и воспитания)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предоставляемых услуг в сфере образования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в муниципальных образовательных организациях: дошкольных, общеобразовательных, дополнительн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образования детей, в том числе в организациях, осуществляющих образовательную деятельность по адаптир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Психолого-педагогическая, методическая и консультативная помощь родителям (законным представителям)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а также гражданам, желающим принять на воспитание в свои семьи детей, оставшихся без попечения род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Создание и обеспечение функционирования центров образования </w:t>
            </w:r>
            <w:proofErr w:type="spellStart"/>
            <w:r>
              <w:rPr>
                <w:color w:val="000000"/>
              </w:rPr>
              <w:t>естественно-научной</w:t>
            </w:r>
            <w:proofErr w:type="spellEnd"/>
            <w:r>
              <w:rPr>
                <w:color w:val="000000"/>
              </w:rPr>
              <w:t xml:space="preserve"> и технологической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1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ского типа, либо города с населением до 50 тысяч человек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муниципальных общеобразовательных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color w:val="000000"/>
              </w:rPr>
              <w:t>естественно-научной</w:t>
            </w:r>
            <w:proofErr w:type="spellEnd"/>
            <w:r>
              <w:rPr>
                <w:color w:val="000000"/>
              </w:rPr>
              <w:t xml:space="preserve"> и </w:t>
            </w:r>
            <w:proofErr w:type="gramStart"/>
            <w:r>
              <w:rPr>
                <w:color w:val="000000"/>
              </w:rPr>
              <w:t>технологической</w:t>
            </w:r>
            <w:proofErr w:type="gramEnd"/>
            <w:r>
              <w:rPr>
                <w:color w:val="000000"/>
              </w:rPr>
              <w:t xml:space="preserve">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правленностей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оздание</w:t>
            </w:r>
            <w:proofErr w:type="spellEnd"/>
            <w:r>
              <w:rPr>
                <w:color w:val="000000"/>
              </w:rPr>
              <w:t xml:space="preserve"> дополнительных мест для детей в возрасте от 1,5 до 3 лет любой направленности в организациях, 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ществляющих образовательную деятельность (за исключением государственных, муниципальных), и у индивид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частных дошкольных образовательных организаций, частных общеобразовательных организаций и индивидуальных предпринимателей, осуществляющих образовательную деятельность по осно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ным общеобразовательным программам дошкольного образования,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1 309 636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1 640 493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1 640 835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дополнительн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образования, воспитания, психолого-педагогического сопровождения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327 604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и оздоровления детей, проживающих в Московской области, во Всероссийском детском центре «Орленок»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выплата обучающимся, представляющим Московскую область в составе сборных команд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Федерации, завоевавшим звания победителей и призеров международных олимпиад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в сфере образования для детей-инвалидов и детей с огр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ниченными возможностями здоровья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участникам, призерам и победителям всероссийской олимпиады школьников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949 368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94 391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91 391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91 391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Имущественный взнос в автономную некоммерческую организацию «Учебно-методический центр военно-патриотического воспитания молодежи «Авангард»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воспитательной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ности в системе образования, физической культуры и спорта, культуры и уровня психолого-педагогической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 социализации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Ежемесячная выплата денежных средств на личные расходы детям-сиротам и детям, оставшимся без попечения родителей, обучающимся в государственных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детских технопарков «</w:t>
            </w:r>
            <w:proofErr w:type="spellStart"/>
            <w:r>
              <w:rPr>
                <w:color w:val="000000"/>
              </w:rPr>
              <w:t>Кванториум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349 862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регионального центра выявления, поддержки и развития способностей и талантов у детей и молодежи на базе автономной некоммерческой общеобразовательной организации «Областная гимназия им. Е.М. Примакова»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>
              <w:rPr>
                <w:color w:val="000000"/>
              </w:rPr>
              <w:t>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развивающих</w:t>
            </w:r>
            <w:proofErr w:type="spellEnd"/>
            <w:r>
              <w:rPr>
                <w:color w:val="000000"/>
              </w:rPr>
              <w:t xml:space="preserve"> программ всех направленностей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17 571 153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16 429 019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16 170 499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высшего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4 741 039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4 764 306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4 784 699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3 564 902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3 564 902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2 189 232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2 199 531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2 208 537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1 371 185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Гранты федеральным государственным образовательным учреждениям высшего </w:t>
            </w:r>
            <w:proofErr w:type="gramStart"/>
            <w:r>
              <w:rPr>
                <w:color w:val="000000"/>
              </w:rPr>
              <w:t>образования</w:t>
            </w:r>
            <w:proofErr w:type="gramEnd"/>
            <w:r>
              <w:rPr>
                <w:color w:val="000000"/>
              </w:rPr>
              <w:t xml:space="preserve"> на предоставление образования обучающимся, поступившим в рамках контрольных цифр приема, установленных Министерством образования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1 204 977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1 204 977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1 204 977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профессионального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8 474 552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8 506 239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8 561 064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8 218 813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8 280 576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8 335 401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8 144 841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8 206 218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8 260 703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6 349 249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6 396 440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6 438 485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1 795 592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1 822 218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ление качественной подготовки кадров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(кураторство) педагогическим работникам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дарственных образовательных организаций субъектов Российской Федерации и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Байконура, муниципальных образовательных организаций, реализующих образовательные программы среднего профессионального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225 663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224 646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166 784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57 862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процесса, необходимых для реализации федеральных государственных образовательных стандартов среднего профессионального и высшего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«Капитальные вложения в объекты государственной собственности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образования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2 405 212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2 573 972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437 048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431 966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328 926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1 088 321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1 088 159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1 088 159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442 667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442 667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321 828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пособие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образовательных организациях, продолжающим обучение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Ежегодная материальная помощь детям-сиротам, обучающимся в государственных образовательных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ях, на приобретение предметов первой необходимости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образовательных организациях, одеждой, обувью, мягким инвентарем и другими предметами вещевого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вольствия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389 844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389 844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389 844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 за особые успехи в учебе и научной деятельности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студентам, являющимся инвалидами, за успешное освоение программ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чения, участие в творческих мероприятиях и особые достижения в учебе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гранта Одинцовскому филиалу МГИМО МИД России на обучение выпускников школ Подмо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ковья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предоставляемых услуг в сфере образования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Формирование и функционирование единой федеральной системы научно-методического сопровождения педаг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гических работников и управленческих кадров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«Молодые профессионалы (Повышение конкурентоспособности профессионального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186 097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центров опережающей профессиональной подготовки и организация профессиональной 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ентации обучающихся общеобразовательных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Внедрение профессиональных стандартов в подготовку обучающихся и проведение мероприятий по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нальному мастерству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53590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53590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53590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53590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710 860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712 027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528 660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529 175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112 504 399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108 857 056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111 453 104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70 128 791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71 259 804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71 584 280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тружеников тыла, реабилитированных лиц и лиц, признанных пострадавшими от политических репрессий, отдельных категорий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14 721 960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15 417 777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15 959 293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11 968 333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12 638 560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13 156 740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12 543 231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13 057 503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12 543 231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13 057 503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труженикам тыла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193 584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192 123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192 123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1 484 683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1 499 529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1 514 525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1 488 455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1 503 339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1 488 455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1 503 339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ских репрессий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782 570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ветеранам труда, ветеранам военной службы, труженикам тыла, реабилитированным лицам и лицам, признанным пострадавшими от политических репрессий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в пределах Российской Федерации один раз в год (туда и обратно) реабилитир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ванным лицам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на установку телефона реабилитированным лицам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погребением реабилитированных лиц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лиц, награжденных знаком «Почетный донор СССР»,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161 224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ты лицам, награжденным нагрудным знаком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55 783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55 783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55 783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награжденных знаком «Почетный донор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29 065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12 171 378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12 558 692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12 854 110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4 987 351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4 936 384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4 936 384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лицам, работающим и имеющим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сто жительства в сельских населенных пунктах и поселках городского типа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3 062 266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3 233 753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3 366 337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3 212 677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3 344 397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3 212 677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3 344 397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пенсионерам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иным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78 722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Адресные социальные выплаты гражданам в Московской области, изменение размера совокупной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мунальные услуги которых в связи с ростом регулируемых цен на сжиженный газ, реализуемый населению для бытовых нужд, превышает предельный максимальный индекс, установленный в соответствии с законодательс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вом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Адресные социальные выплаты гражданам в Московской области, изменение размера совокупной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мунальные услуги которых в связи с ростом регулируемых розничных цен на природный газ, реализуемый нас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лению для бытовых нужд, превышает предельный максимальный индекс, установленный в соответствии с зак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нодательством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денежных средств на уплату взноса на капитальный ремонт общего имущества в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квартирном доме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по оплате за вывоз твердых бытовых отходов отдельным категориям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575 835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570 021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570 021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компенсации в случае превышения фактического увеличения размера платы за коммунальные услуги, вносимой гражданами, потребляющими коммунальные услуги при использовании жилого помещения и (или) жилого дома, над </w:t>
            </w:r>
            <w:proofErr w:type="gramStart"/>
            <w:r>
              <w:rPr>
                <w:color w:val="000000"/>
              </w:rPr>
              <w:t>размером</w:t>
            </w:r>
            <w:proofErr w:type="gramEnd"/>
            <w:r>
              <w:rPr>
                <w:color w:val="000000"/>
              </w:rPr>
              <w:t xml:space="preserve"> установленного для соответствующего муниципального образования Московской области предельного (максимального) индекса изменения размера вносимой гражданами платы за коммунальные услуги в муниципальных образованиях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на оплату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3 217 932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3 398 136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3 537 460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3 368 159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3 506 254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3 368 159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3 506 254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квартирном доме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283 254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283 254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283 254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категориям граждан. Обеспечение инвалидов средствами реабилитации, оказание социальной помощи в части обеспечения санаторно-курортным лечением, а также проездом к месту лечения и обратно, выплата компенсации страховой премии по договору обязательного страхования гражданской ответственности владельцев транспортных средств»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1 133 892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446 810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отдельных категорий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неработающим лицам, получающим пенсию по возрасту в соответствии с законодательством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Выплата инвалидам компенсаций страховых премий по договорам обязательного страхования гражданской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«Доплата к пенсии отдельным категориям граждан, социальная доплата к пенсии,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нительное ежемесячное пенсионное обеспечение граждан, имеющих особые заслуги перед государством»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15 060 510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15 095 434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14 442 707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техническими средствами реабилитации 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Оказание протезно-ортопедической помощи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Выплаты доплат к пенсиям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Региональная социальная доплата к пенсии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ежемесячное пенсионное обеспечение отдельным категориям граждан, имеющим особые засл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 перед государством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региональных социальных доплат к пенсии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14 813 645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14 168 602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14 813 645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14 168 602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14 813 645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14 168 602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«Оплата услуг сотовой телефонной связи инвалидам и участникам Великой Отечестве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войны и ежемесячная денежная компенсация расходов по оплате местных телефонных соединений лицам, награжденным медалью «За оборону Москвы» и знаком «Жителю блокадного Ленинграда»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мобильными телефонами и услугами сотовой связи отдельных категорий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отдельным кат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социальной помощи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данам, а также ежегодные денежные выплаты к памятным датам»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1 780 707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1 796 635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1 813 019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 xml:space="preserve">никновении </w:t>
            </w:r>
            <w:proofErr w:type="spellStart"/>
            <w:r>
              <w:rPr>
                <w:color w:val="000000"/>
              </w:rPr>
              <w:t>поствакцинальных</w:t>
            </w:r>
            <w:proofErr w:type="spellEnd"/>
            <w:r>
              <w:rPr>
                <w:color w:val="000000"/>
              </w:rPr>
              <w:t xml:space="preserve"> осложнений в соответствии с Федеральным законом от 17 сентября 1998 года № 157-ФЗ «Об иммунопрофилактике инфекционных болезней»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Оказание экстренной социальной помощи лицам, освободившимся из мест лишения свободы, находящимся в </w:t>
            </w:r>
            <w:r>
              <w:rPr>
                <w:color w:val="000000"/>
              </w:rPr>
              <w:lastRenderedPageBreak/>
              <w:t>трудной жизненной ситуации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гражданам, попавшим в трудную жизненную ситуацию или кризисную ситуацию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472 131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материальная помощь в связи с празднованием </w:t>
            </w:r>
            <w:proofErr w:type="gramStart"/>
            <w:r>
              <w:rPr>
                <w:color w:val="000000"/>
              </w:rPr>
              <w:t>годовщины снятия блокады города Ленинграда</w:t>
            </w:r>
            <w:proofErr w:type="gramEnd"/>
            <w:r>
              <w:rPr>
                <w:color w:val="000000"/>
              </w:rPr>
              <w:t xml:space="preserve">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начала контрнаступления советских войск против немецко-фашистских войск в битве под Москвой гражданам, награжденным медалью «За оборону Москвы»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Победы в Великой Отечественной войне 1941-1945 годов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560 415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553 328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553 328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Днем памяти погибших в радиационных авариях и катастрофах отдельным категориям граждан, пострадавшим вследствие воздействия радиации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28 104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малоимущим семьям, малоимущим одиноко проживающим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жданам и иным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397 073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социального пособия на погребение лицам, взявшим на себя обязанность осуществить погребение </w:t>
            </w:r>
            <w:r>
              <w:rPr>
                <w:color w:val="000000"/>
              </w:rPr>
              <w:lastRenderedPageBreak/>
              <w:t>умершего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стоимости услуг, согласно гарантированному перечню услуг по погребению умерших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на погребение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осуществление ухода за инвалидами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280 388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277 915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277 915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отдельных категорий военнослужащих, проходивших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енную службу по контракту или по призыву, ветеранов боевых действий, членов семей военнослужащих, сотру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ников органов внутренних дел, погибших при исполнении обязанностей военной службы (служебных обязанн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стей). Ежемесячные компенсационные выплаты вдовам (вдовцам) Героев Советского Союза, Героев Российской Федерации, полных кавалеров ордена Славы и других категорий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403 102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военнослужащим и членам их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Героев Советского Союза, Героев Российской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рации и полных кавалеров ордена Славы, Героев Социалистического Труда и полных кавалеров ордена Трудовой Славы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летчиков-испытателей, членов экипажей самолетов и парашютистов-испытателей, погибших при испытаниях авиационной техники, не вступившим в повторный брак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членам семей погибших сотрудников органов внутренних дел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Ежемесячные пособия членам семей погибших сотрудников органов внутренних дел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участникам боевых действий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отдельных категорий граждан и почетных граждан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4 061 133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4 063 317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4 065 524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лицам, не отмеченным государственными или ведомственными наградами, имеющим трудовой стаж 50 лет и более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222 856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220 890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220 890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 связи со 100-летним юбилеем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абонентской платы за телефон Почетным гражданам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к месту отдыха и обратно Почетным гражданам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почетных граждан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Денежные выплаты почетным гражданам Московской области, приуроченные к знаменательным событиям, 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там и памятным датам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подарков юбилярам старше 80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неработающим одиноко проживающим пенсионерам, достигшим возраста 65 лет и старше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3 690 210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3 690 210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3 690 210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социально значимых мероприятий»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областного фестиваля приемных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мероприятий, проводимых в сфере социальной защиты населения, посвященных знаменательным событиям и памятным датам, установленным в Российской Федерации и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мероприятий, посвященных Международному дню 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15 250 257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15 438 810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15 641 924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15 233 689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15 422 451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15 625 846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2 503 248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2 555 275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2 609 802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2 503 248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2 555 275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2 609 802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741 424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741 424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12 127 830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12 259 930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8 922 194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9 191 715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3 078 790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3 068 215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выплата на личные расходы детям-сиротам и детям, оставшимся без попечения родителей, а также лицам из числа детей-сирот и детей, оставшихся без попечения родителей в возрасте от 18 до 23 лет, находящи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lastRenderedPageBreak/>
              <w:t>ся и обучающимся в государственных учреждениях социального обслуживания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социального обслуживания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социального обслуживания на обеспечение одеждой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Выплата на бесплатный проезд детей-сирот и детей, оставшихся без попечения родителей, воспитывающихся в учреждениях социального обслуживания, подведомственных Министерству социального развития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Предоставление детям-сиротам и детям, оставшимся без попечения родителей, а также лицам из числа детей-сирот и детей, оставшихся без попечения родителей, дополнительной гарантии на обучение на подготовительных отделениях государственных образовательных организаций высшего образования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негосударственного сектора социального обслуживания»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2 736 448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2 832 949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2 985 929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социальному обслуживанию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718 873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718 873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718 873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поставщику или поставщикам социальных услуг, которые включены в реестр поставщиков социальных услуг Московской области, но не участвуют в выполнении государственного задания (заказа)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67 725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48 462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48 462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негосударственным организациям в целях выполнения государственного социального заказа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2 072 112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2 199 331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2 014 626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2 138 373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2 014 626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2 138 373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центре занятости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селения, ремонт детских оздоровительных лагерей, находящихся в собственности муниципальных образований»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766 760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570 120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учреждений социального обслуживания и центра занятости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564 690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564 690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564 690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ремонту детских оздоровительных лагерей, находящихся в собственности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«Социальная поддержка лиц, достигших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 60 и 55 лет (соотве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ственно мужчины и женщины), являющихся ветеранами труда, ветеранами военной службы, лицами, награжде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знаком «Почетный донор СССР», «Почетный донор России» или не имеющих льготного статуса»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62 590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62 590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награжденных знаком «Почетный донор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пенсионерам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601 150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на ритуальные услуги, связанные с погребением государственного гражданского служащ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Московской области или лица, имевшего на день смерти право на пенсию за выслугу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поощрение государственным гражданским служащим Московской области при выходе на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дарственную пенсию за выслугу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услуг кредитным организациям </w:t>
            </w:r>
            <w:proofErr w:type="gramStart"/>
            <w:r>
              <w:rPr>
                <w:color w:val="000000"/>
              </w:rPr>
              <w:t>по зачислению на счета получателей единовременного поощрения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 гражданским служащим Московской области при выходе на государственную пенсию за выслугу</w:t>
            </w:r>
            <w:proofErr w:type="gramEnd"/>
            <w:r>
              <w:rPr>
                <w:color w:val="000000"/>
              </w:rPr>
              <w:t xml:space="preserve">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Пенсия за выслугу лет лицам, замещавшим государственные должности Московской области, государственным служащим Московской области, государственным гражданским служащим Московской области и лицам, </w:t>
            </w:r>
            <w:proofErr w:type="gramStart"/>
            <w:r>
              <w:rPr>
                <w:color w:val="000000"/>
              </w:rPr>
              <w:t>зам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щавшими</w:t>
            </w:r>
            <w:proofErr w:type="gramEnd"/>
            <w:r>
              <w:rPr>
                <w:color w:val="000000"/>
              </w:rPr>
              <w:t xml:space="preserve"> должности в органах государственной власти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кредитным организациям по зачислению на счета получателей пенсии за выслугу лет лицам, зам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щавшим государственные должности Московской области, государственным служащим Московской области, государственным гражданским служащим Московской области и лицам, </w:t>
            </w:r>
            <w:proofErr w:type="gramStart"/>
            <w:r>
              <w:rPr>
                <w:color w:val="000000"/>
              </w:rPr>
              <w:t>замещавшими</w:t>
            </w:r>
            <w:proofErr w:type="gramEnd"/>
            <w:r>
              <w:rPr>
                <w:color w:val="000000"/>
              </w:rPr>
              <w:t xml:space="preserve"> должности в органах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сударственной власти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денежная выплата ветеранам войны, труда, военной службы, достигшим возраста, дающего пр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во на установление страховой пенсии по старости в соответствии со статьей 8 Федерального закона от 28 декабря 2013 года № 400-ФЗ «О страховых пенсиях», проработавшим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 более 15 лет и вышедшим на пенсию, и вдовам (вдовцам) указанных ветеранов в связи</w:t>
            </w:r>
            <w:proofErr w:type="gramEnd"/>
            <w:r>
              <w:rPr>
                <w:color w:val="000000"/>
              </w:rPr>
              <w:t xml:space="preserve"> с днями воинской славы России, в том числе оплата услуг кредитным организациям по зачислению на счета получателей указанной денежной выплаты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«Независимая оценка качества условий оказания услуг организациями социального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служивания»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Проведение независимой оценки качества условий оказания услуг организациями социального обслуживания, которые расположены на территории Московской области и учредителем которых является Московская область, а также негосударственными организациями социального обслуживания, которые оказывают социальные услуги за счет бюджетных ассигнований бюджета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шихся без попечения родителей, лиц из их числа и оказание им мер социальной поддержки»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629 363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629 689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Ежемесячные стипендии Губернатора Московской области детям-сиротам, обучающимся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Постинтернатное</w:t>
            </w:r>
            <w:proofErr w:type="spellEnd"/>
            <w:r>
              <w:rPr>
                <w:color w:val="000000"/>
              </w:rPr>
              <w:t xml:space="preserve"> сопровождение воспитанников и выпускников Семейных центров помощи семье и детям, вып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скников из замещающих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регионального этапа федерального конкурса «Созвездие»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оставшихся без попечения родителей, а также лиц из их числа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социальной поддержки и социального обеспечения детей-сирот и детей, оставшихся без попеч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родителей, лиц из их числа в муниципальных и частных организациях в Московской области для детей-сирот и детей, оставшихся без попечения родителей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175 692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нужд государственных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169 107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Повышение доступности и качества реабилитационных услуг для инвалидов и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населения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«Кадровая подготовка в системе реабилитации и социальной интеграции инвалидов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1 244 833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1 244 970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1 244 864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ции, детей-инвалидов и компенсация стоимости путевок для детей из многодетных семей, детей-инвалидов и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провождающего их лица, иных категорий лиц из числа детей, находящихся в трудной жизненной ситуации»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740 024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740 024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740 024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ситуации, детей-инвалидов и проезд к местам отдыха и обратно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679 809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665 809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гражданских служащих Московской области и работников, занимающих должности, не относ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сударственные должности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отдыха для детей работников государственных учреждений Московской области, государственных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данских служащих Московской области и работников, занимающих должности, не относящиеся к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должностям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 лиц, занимающих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ственные должности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100 913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90 639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 по организации отдыха детей в каникулярное время»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«Повышение </w:t>
            </w:r>
            <w:proofErr w:type="gramStart"/>
            <w:r>
              <w:rPr>
                <w:color w:val="000000"/>
              </w:rPr>
              <w:t>эффективности деятельности загородных организаций отдыха детей</w:t>
            </w:r>
            <w:proofErr w:type="gramEnd"/>
            <w:r>
              <w:rPr>
                <w:color w:val="000000"/>
              </w:rPr>
              <w:t xml:space="preserve"> и их </w:t>
            </w:r>
            <w:r>
              <w:rPr>
                <w:color w:val="000000"/>
              </w:rPr>
              <w:lastRenderedPageBreak/>
              <w:t>оздоровления»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конкурса на лучший оздоровительный лагерь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32 598 135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28 205 660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30 052 518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13 868 191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8 965 038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10 421 896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бюджету Пенсионного фонда Российской Федерации </w:t>
            </w:r>
            <w:proofErr w:type="gramStart"/>
            <w:r>
              <w:rPr>
                <w:color w:val="000000"/>
              </w:rPr>
              <w:t>на осуществление ежемесячной денежной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платы на ребенка в возрасте от восьми до семнадцати лет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7 747 727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8 880 469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10 337 327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7 747 727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8 880 469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10 337 327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7 747 727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8 880 469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10 337 327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«Об основах системы профилактики безнадзорности и правонарушений несовершеннолетних»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</w:t>
            </w:r>
            <w:proofErr w:type="gramEnd"/>
            <w:r>
              <w:rPr>
                <w:color w:val="000000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результате террор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стического акта или техногенной аварии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семьям, имеющим ребенка, подарочного набора для первоклассника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денежных средств на ежемесячную выплату на детей в возрасте от 3 до 7 лет включительно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R3020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6 034 850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R3020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6 034 850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R3020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6 034 850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9 372 619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9 725 987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9 989 967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 опеки и попечительства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 сопровождения граждан, желающих принять и принявших детей-сирот и детей, оставшихся без попечения родителей, на воспитание в свои семьи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детям-сиротам и детям, оставшимся без попечения родителей, переданным на усыновление в семьи граждан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детям, переданным на усыновление в семьи граждан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873 144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2 045 745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2 228 433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2 364 362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2 035 567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2 217 346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2 352 599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2 035 567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2 217 346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2 352 599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4 247 580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4 248 715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4 232 575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4 233 707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4 233 707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4 232 575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4 233 707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4 233 707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198 567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197 816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197 816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1 930 630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2 099 270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2 227 321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1 921 025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2 088 826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2 216 240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1 921 025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2 088 826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2 216 240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Выплаты на организацию отдыха приемной семьи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«Финансовая поддержка семей при рождении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9 357 325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9 514 635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9 640 655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подарочного набора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рождении ребенка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367 684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527 163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Выплата пособия на ребенка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1 856 991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1 875 562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1 894 316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1 856 977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1 875 547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1 894 301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1 856 977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1 875 547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1 894 301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студентов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2 477 489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2 723 494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2 601 866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2 708 543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2 601 866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2 708 543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801 751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выплаты на </w:t>
            </w:r>
            <w:proofErr w:type="gramStart"/>
            <w:r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358 960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Ежегодная выплата семьям, воспитывающим детей-инвалидов, на приобретение питания и одежды ребенку-инвалиду на период его обучения в государственной или муниципальной образовательной организации 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ковской области, осуществляющей образовательную деятельность по образовательным программам начального </w:t>
            </w:r>
            <w:r>
              <w:rPr>
                <w:color w:val="000000"/>
              </w:rPr>
              <w:lastRenderedPageBreak/>
              <w:t>общего, основного общего, среднего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денежной выплаты на приобретение предметов и средств, предназначенных для ухода за новорожденными детьми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1 288 269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обеспечение полноценным питанием беременных женщин, кормящих мат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рей, а также детей в возрасте до трех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1 460 967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3 020 641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3 038 117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2 425 447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2 174 266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2 207 741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2 123 349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1 739 379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2 156 658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2 123 349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1 739 379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2 156 658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активной политике занятости населения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профессиональное обучение и дополнительное профессиональное образование женщин в период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пуска по уходу за ребенком до достижения им возраста трех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Профессиональное обучение и дополнительное профессиональное образование лиц в возрасте 50-ти лет и старше, а также лиц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области центров зан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604 981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604 750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96 565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96 565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производственного травматизма»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профессионального уровня специалистов в области управления»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организация заключения (внесения изменений и дополнений) Московского областного трехстороннего (регионального) соглашения, устанавливающего общие принципы регулирования социально-трудовых отношений на уровне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региональных этапов всероссийских конкурсов и областных конкурсов в социально-трудовой сфере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профессионального обучения и дополнительного профессионального образования работников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мышленных предприятий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5 520 061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5 533 325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5 077 373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5 080 699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5 090 342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4 677 595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4 661 568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4 657 356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3 963 276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3 963 276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3 963 276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3 963 276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3 963 276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3 963 276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692 080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692 080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на государственную регистрацию актов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данского состояния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397 706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граждан Российской Федерации бесплатной юридической помощью в 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ках государственной системы предоставления бесплатной юридической помощи по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14 591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14 591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14 591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Адвокатской палате Московской области на оплату труда адвокатов, оказывающих гражданам 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платную юридическую помощь в рамках государственной системы бесплатной юридической помощи в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и компенсация их расходов на оказание такой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407 686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407 686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407 686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8 140 377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8 785 172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8 089 644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1 921 372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2 540 565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1 947 732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физкультурных и спортивных мероприятий»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357 507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организаций, не являющихся государственными (муниципальными) учреждениями, на реализацию проектов в сфере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физкультурных и спортивных мероприятий некоммерческими организациями, не являющимися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сударственными (муниципальными) учреждениями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в Московской области условий для занятий физической культурой и спортом»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доступной среды в муниципальных учреждениях физической культуры и спорта и в муниципальных учреждениях дополнительного образования сферы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05 1 02 63950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05 1 02 63950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05 1 02 63950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и материально-техническое обеспечение объектов физической культуры и спорта, находящихся в собственности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1 845 705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1 392 016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муниципальных объектов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1 845 705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1 392 016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1 845 705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1 392 016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1 845 705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1 392 016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общеобразовательных организаций, команды которых заняли 1-5 места на соревнованиях «Веселые старты»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05 1 03 62150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05 1 03 62150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05 1 03 62150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видов спорта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Развитие вратарского мастерства по футболу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Развитие хоккея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123 321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123 321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123 321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123 321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6 048 574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6 074 218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5 971 800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спортивных сборных команд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3 015 493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3 072 090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3 045 414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членов спортивных сборных команд Московской области спортивной экипировкой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спортсменам – членам спортивных сборных команд Московской области за достижение спортивного результата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Премии Губернатора Московской области спортсменам Московской области, занявшим призовые места на Олимпийских, </w:t>
            </w:r>
            <w:proofErr w:type="spellStart"/>
            <w:r>
              <w:rPr>
                <w:color w:val="000000"/>
              </w:rPr>
              <w:t>Паралимпийских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Сурдлимпийских</w:t>
            </w:r>
            <w:proofErr w:type="spellEnd"/>
            <w:r>
              <w:rPr>
                <w:color w:val="000000"/>
              </w:rPr>
              <w:t>, Юношеских Олимпийских играх, чемпионатах или первенс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вах мира и Европы, и их личным тренерам, тренерам-преподавателям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 сфере физической культуры и спорта детям-инвалидам и детям с ограниченными возможностями здоровья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2 843 628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2 822 912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2 843 628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2 822 912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1 043 598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1 043 550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1 779 362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страхования жизни и здоровья членов сборных команд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дополнительные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зовательные программы спортивной подготовки»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2 908 203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2 907 138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2 926 386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Стипендиальное обеспечение обучающихся в профессиональных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2 900 145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2 919 393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2 900 145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2 919 393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2 900 145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2 919 393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детей-сирот и детей, оставшихся без попечения родителей, а также лиц из их числа,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профессиональных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детям-сиротам и детям, оставшимся без попечения родителей, а также лицам из их числа, обучающимся в профессиональных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а также лиц из их числа, обучающихся в профессиональных образовательных организациях, одеждой, обувью и другими предметами вещевого довольс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 на приобретение учебной литературы и письменных принадлежностей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родителей,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«Эффективное использование тренировочных площадок после чемпионата мира по фу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болу»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03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03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03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170 112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170 112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168 967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159 396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159 396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6 739 748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5 519 755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4 851 653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отраслей сельского хозяйства и перерабатывающей промышленности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3 765 188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водства и животноводства»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1 474 931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1 521 497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комплекса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Поддержка племенного животноводства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695 867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695 867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695 867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(Проведение комплекса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(Поддержка элитного семеноводства)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(Развитие мясного животноводства)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(Поддержка племенного животноводства)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446 308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446 308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446 308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Поддержка сельскохозяйственного производства по отдельным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(Возмещение части затрат на уплату страховых премий, начисленных по договорам сельскохозяйственного 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хования в области животноводства)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развитие малых форм хозяйствования»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производства молока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518 564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518 564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518 564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развитие малых форм хозяйствования (Стимулирование производства молока)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развитие малых форм хозяйствования (Стимулирование производства продукции плодово-ягодных насаждений)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76 236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76 236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76 236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развитие малых форм хозяйствования (Стимулирование развития малых форм хозяйствования)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122 756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122 756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122 756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отраслей овощеводства и картофелеводства»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399 162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06 1 03 10140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Стимулирование увеличения производства картофеля и овощей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279 037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279 037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279 037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1 833 868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269 925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сельскохозяйственной техники и оборудования для производства сельскохозяйственной продукции, ее переработки, хранения, предпродажной подготовки и реализации готовой продукции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245 465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245 465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245 465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остатка ссудной задолженности по кредитам, полученным на создание тепличных комплексов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создание инфраструктуры к животноводческим комплексам молочного направления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проектирование и строительство объекта «Новое строительство научно-производственных объектов селекционно-племенного комплекса и инфраструктуры»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06 1 04 48040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06 1 04 48040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06 1 04 48040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мероприятие «Государственная поддержка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сельского хозяйства, включая развитие малых форм»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181 886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конкурсов и выставок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процентной ставки по краткосрочным кредитам (займам) в агропромышленном комплексе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товарной рыбы и рыбопосадочного материала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индейки, гусей и уток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Поддержка молочного животноводства в крестьянских (фермерских) хозяйствах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Развитие сельского туризма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производителям зерновых культур части затрат на производство и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зацию зерновых культур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производителям зерновых культур части затрат на производство и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зацию зерновых культур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«Вовлечение в оборот земель сельскохозяйственного назначения и развитие мелиорации»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области мелиорации земель сельскохозяйственного назнач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Гидромелиоративные мероприятия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Культуртехнические</w:t>
            </w:r>
            <w:proofErr w:type="spell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известкования кислых почв на пашне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обеспечения доступным и комфортным жильем сельского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рынка труда (кадрового потенциала) на сельских территориях»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Оказание содействия сельскохозяйственным товаропроизводителям в обеспечении квалифицированными специ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листами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06 3 02 15768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06 3 02 15768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06 3 02 15768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доступности торгового обслуживания в сельских населенных пунктах»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эпизоотического и ветеринарно-санитарного благополучия Московской области и развитие государственной ветеринарной службы»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534 678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ветеринарно-санитарного благополучия»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224 737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переданных полномочий Московской области </w:t>
            </w:r>
            <w:proofErr w:type="gramStart"/>
            <w:r>
              <w:rPr>
                <w:color w:val="000000"/>
              </w:rPr>
              <w:t>по организации мероприятий при осуществлении деятельности по обращению с собаками без владельцев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оформлению сибиреязвенных скотомогильн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ков в собственность Московской области, обустройству и содержанию сибиреязвенных скотомогильников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эпизоотического благополучия»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309 941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309 941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309 941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309 941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«Система поддержки фермеров и развитие сельской кооперации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«Экспорт продукции агропромышленного комплекса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стимулирования увеличения производства масличных культур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505 949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411 489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410 386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16 987 462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10 563 301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5 444 414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обследований состояния окружающей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448 888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услуг по проведению лабораторных исследований физико-химических и иных параметров окружающей среды, гранулометрических и маркшейдерских исследований в рамках осуществления контрольных (надзорных) мероприятий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регионального уровня на территории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федерального уровня на территории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инспекторов беспилотными летательными аппаратами фото и видеонаблюдения для осуществления контрольных (надзорных) мероприятий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Установление границ и режима зон санитарной охраны источников питьевого и хозяйственно-бытового вод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332 159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250 335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250 335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состояния дна, берегов и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малых рек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Эколого-геохимическая оценка состояния донных отложений основных водотоков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«Организация, охрана и использование особо охраняемых природных территорий реги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Разработка материалов для организации и реорганизации особо охраняемых природных территорий областного значения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Установка аншлагов (информационных щитов) на границах особо охраняемых природных территорий, информ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рующих о видах деятельности, запрещенных на таких территориях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Инвентаризация особо охраняемых природных территорий областного значения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экологических троп на особо охраняемых природных территориях областного значения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экологические мероприятия»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экологических мероприятий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мероприятий по охране и воспроизводству объектов животного мира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Мониторинг состояния растительного и животного мира Московской области для ведения Красной книги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485 251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безопасности гидротехнических сооружений на территории Московской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304 783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Мониторинг с детальным обследованием технического состояния гидротехнических сооружений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Аварийно-восстановительные работы, содержание и эксплуатация гидротехнических сооружений, находящихся в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 гидротехнических сооружений, находящихся в муниципальной собственности, в том числе разр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ботка проектной документации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ных объектов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282 041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282 041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282 041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водных отношений»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72 879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72 879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72 879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Определение и установление границ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полномочий в области водных отношений (Установление границ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водных отношений (Расчистка и реабилитация водных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(участков))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«Ликвидация последствий засорения водных объектов»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Выполнение комплекса мероприятий по ликвидации последствий засорения водных объектов, находящихся в муниципальной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07 2 03 61890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07 2 03 61890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07 2 03 61890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уникальных водных объектов»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Улучшение экологического состояния гидрографической сети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«Радиационная безопасность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«Обследование радиационной обстановки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территорий муниципальных образований Московской области, включая существующие и вновь выявленные радиационные аномалии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основных автомагистралей Московской области и подъездных путей организаций, работающих с источниками ионизирующих излучений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радиационного обследования окружающей среды в местах расположения ядерных и </w:t>
            </w:r>
            <w:proofErr w:type="spellStart"/>
            <w:r>
              <w:rPr>
                <w:color w:val="000000"/>
              </w:rPr>
              <w:t>радиационно</w:t>
            </w:r>
            <w:proofErr w:type="spellEnd"/>
            <w:r>
              <w:rPr>
                <w:color w:val="000000"/>
              </w:rPr>
              <w:t xml:space="preserve"> опасных объектов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Анализ и обработка сведений об обороте источников ионизирующих излучений (радиоактивных веществ, тве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дых и жидких радиоактивных отходов) в организациях, находящихся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2 700 974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3 057 663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3 075 828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2 257 954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2 426 125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2 436 571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специалистов лесной сферы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1 289 218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1 586 045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1 596 491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1 187 854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1 187 854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404 077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404 077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защите и воспроизводству лесов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сбору), транспортированию, обработке, утилизации отходов, в том числе бытов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мусора, на лесных участках в составе земель лесного фонда, не предоставленных гражданам и юридическим лицам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лесных отношений»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307 100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зданий и сооружений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Разработка документации по проектированию (изменению) границ лесопарковых зон, зеленых зон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образовательной, просветительской, опытно-исследовательской работы, способствующей профессиональной ориентации, занятости школьников и молодого поколения в системе лесного хозяйства»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стипендии студентам по целевому обучению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школьных лесничеств, включая организацию и проведение слетов, конкурсов и выст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мероприятия по охране леса»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акций по посадке леса и мероприятий, посвященных профессиональным праздникам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лесов»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282 457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Увеличение площади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Формирование запаса лесных семян для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специализированных </w:t>
            </w:r>
            <w:proofErr w:type="gramStart"/>
            <w:r>
              <w:rPr>
                <w:color w:val="000000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лесопожарной</w:t>
            </w:r>
            <w:proofErr w:type="spellEnd"/>
            <w:r>
              <w:rPr>
                <w:color w:val="00000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210 042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210 042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210 042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«Ликвидация накопленного вреда окружающей среде»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12 195 213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5 886 333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584 281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обращения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Услуги по предоставлению материалов в отношении выявленных нарушений правил перевозки отходов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тельства, сноса зданий и сооружений и грунтов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Вывоз, утилизация и (или) обезвреживание фильтрата, оказание услуг по сбору и утилизации свалочного газа с полигона твердых коммунальных отходов «</w:t>
            </w:r>
            <w:proofErr w:type="spellStart"/>
            <w:r>
              <w:rPr>
                <w:color w:val="000000"/>
              </w:rPr>
              <w:t>Ядрово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07 5 01 11300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07 5 01 11300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07 5 01 11300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рекультивацию полигонов твердых коммунальных отходов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«Эксплуатация закрытых полигонов твердых коммунальных отходов после завершения технической части рекультивации»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страна»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5 188 674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государственному бюджетному учреждению Московской области «Дирекция экологических проектов» на ликвидацию несанкционированных свалок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9 433 407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5 188 674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2 907 937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2 907 937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6 525 470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5 188 674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6 525 470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5 188 674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Рекультивация полигонов твердых коммунальных отходов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1 355 196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1 355 196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1 355 196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824 217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824 217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751 329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638 168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638 168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Оснащение государственных инженеров-инспекторов автомототранспортными средствами и прицепами к ним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экспертиз, привлечением экспертов и экспертных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12 947 396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12 634 121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11 965 143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3 100 005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2 879 154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2 767 227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и мест с массовым пребыванием людей»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142 949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142 949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125 372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125 372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правоохранительной направле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Субсидия </w:t>
            </w:r>
            <w:proofErr w:type="spellStart"/>
            <w:r>
              <w:rPr>
                <w:color w:val="000000"/>
              </w:rPr>
              <w:t>Отдельскому</w:t>
            </w:r>
            <w:proofErr w:type="spellEnd"/>
            <w:r>
              <w:rPr>
                <w:color w:val="000000"/>
              </w:rPr>
              <w:t xml:space="preserve"> казачьему обществу Московской области войскового казачьего общества «Центральное казачье войско» для привлечения казаков к несению государственной и иной службы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оказание услуг по личному страхованию народных дружинников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пасности, профилактике проявлений экстремизма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1 297 266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1 447 266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фонду поддержки ветеранов военной службы «Предтече» на проведение мероприятий в целях содействия правоохранительным органам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Ассоциации социальной защиты «Братство краповых беретов – «Витязь» на провед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мероприятий в целях содействия правоохранительным органам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дополнительных мероприятий по борьбе с определенными видами противоправных проявлений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1 257 637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1 287 897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1 437 897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589 042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589 042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848 855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и содержание комплексов </w:t>
            </w:r>
            <w:proofErr w:type="gramStart"/>
            <w:r>
              <w:rPr>
                <w:color w:val="000000"/>
              </w:rPr>
              <w:t>автоматической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видеофиксации</w:t>
            </w:r>
            <w:proofErr w:type="spellEnd"/>
            <w:r>
              <w:rPr>
                <w:color w:val="000000"/>
              </w:rPr>
              <w:t xml:space="preserve"> нарушений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региональной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безопасности и оперативного управления «Безопасный регион»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1 188 757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1 162 094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932 954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932 504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924 988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932 954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917 392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925 103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917 392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925 103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 в подъездах многоквартирных домов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медицинских осмо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ров школьников и студентов, обучающихся в  образовательных организациях Московской области, с целью ра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него выявления незаконного потребления  наркотических средств и психотропных веществ, медицинских осмо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ров призывников в Военном комиссариате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52 286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наркомании и токсикомании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специализированных медицинских подразделений (отделений, диспансеров, лабораторий) оборудованием, реагентами, реактивами, расходными материалами с целью выявления, предупре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дения и пресечения преступлений и иных правонарушений, связанных с наркоманией и токсикоманией»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похоронного дела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транспортировке в морг, включая погрузора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грузочные работы, с мест обнаружения или происшествия умерших для производства судебно-медицинской эк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пертизы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защите населения и территорий от чрезвычайных ситуаций»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565 521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эксплуатация Системы-112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Системы-112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Системы-112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резервов материальных ресурсов для ликвидации чрезвычайных ситуаций межмуниципального и регионального характера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резервного фонда материальных ресурсов Московской области для ликвидации чрезв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чайных ситуаций межмуниципального и регионального характера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895 088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642 167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«Создание, развитие и поддержание в постоянной готовности систем оповещения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об опасностях, возникающих при военных конфликтах или вследствие этих конфликтов, а также при чрезв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чайных ситуациях природного и техногенного характера (происшествиях)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региональной автоматизированной системы централизованного оповещения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региональной автоматизированной системы централизованного оповещения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ально-технических, продовольственных, медицинских и иных средств»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252 404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обороны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252 404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совершенствование материально-технической базы учреждений в сфере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жданской обороны и защиты населения и территорий от чрезвычайных ситуаций»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149 967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технических систем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технических систем и оборудования связи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908 107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454 601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908 107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454 601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личное страхование добровольных пожарных территориальных подразделений добровольной пожа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ной охраны на период исполнения ими обязанностей добровольного пожарного, привлекаемых органами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власти Московской области к участию в тушении пожаров, проведению аварийно-спасательных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бот, спасению людей и имущества при пожарах и оказанию первой помощи пострадавшим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государственное личное страхование работников противопожарной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Закупка, монтаж, установка и оснащение пожарных депо из легких металлоконструкций для обеспечения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 Государственного казенного учреждения Московской области «Московская областная противопожа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но-спасательная служба»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Диагностика, ремонт, регламентные работы и техническое обслуживание пожарных, аварийно-спасательных и оперативно-служебных автомобилей, гидравлического аварийно-спасательного инструмента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пожарной техники, техники специального назначения, вспомогательной, воздушных судов и плавател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функций предоставления ежемесячной денежной выплаты добровольным пожарным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 совершенствование </w:t>
            </w:r>
            <w:proofErr w:type="spellStart"/>
            <w:r>
              <w:rPr>
                <w:color w:val="000000"/>
              </w:rPr>
              <w:t>газодымозащитной</w:t>
            </w:r>
            <w:proofErr w:type="spellEnd"/>
            <w:r>
              <w:rPr>
                <w:color w:val="000000"/>
              </w:rPr>
              <w:t xml:space="preserve"> службы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Мособлпожспас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возведению фундамента для пожарного депо из быстровозводимых модульных конструкций полной заводской готовности, подведению внешних инженерных сетей и благоустройству прилегающей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субвенции федеральному бюджету из бюджета Московской области на содержание имущества, находящегося в собственности Московской области, передаваемого в безвозмездное пользование Главному управлению МЧС России по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7 481 837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7 492 299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7 535 627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420 760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291 519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271 569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271 569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мероприятий по защите высших должностных лиц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Главное управление гражданской защиты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области, и полномочий государственных казенных учреждений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7 062 222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7 114 867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Мособлрезерв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121 535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«Московская областная противопожарно-спасательная служба»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6 619 673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6 654 138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6 682 175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900 782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900 782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Выполнение функций и задач, возложенных на Государственное казенное учреждение Московской области «Специальный центр «Звенигород»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189 767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вызова эк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тренных оперативных служб по единому номеру «112»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121 390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13 661 906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5 682 338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5 121 649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6 527 236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400 214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развития жилищного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текущей деятельности унитарной некоммерческой организации «Московский областной фонд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действия комплексному развитию территорий»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прав пострадавших </w:t>
            </w:r>
            <w:proofErr w:type="spellStart"/>
            <w:r>
              <w:rPr>
                <w:color w:val="000000"/>
              </w:rPr>
              <w:t>граждан-соинвесторов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публично-правовой компании «Фонд развития территорий» на осуществление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приятий по финансированию завершения строительства объектов инфраструктуры и объектов инженерно-технического обеспечения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публично-правовой компании «Фонд развития территорий» на осуществление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приятий по финансированию завершения строительства объектов незавершенного строительства, завершению строительства (строительству) объектов инфраструктуры и восстановлению прав граждан – участников долевого строительства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текущей деятельности унитарной некоммерческой организации «Фонд защиты прав граждан – уч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стников долевого строительства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недопущения возникновения проблемных объектов в сфере жили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400 214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360 374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360 374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360 374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отдельных государственных полномочий в части подготовки и направления уведомлений о соо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ветствии (несоответствии) указанных в уведомлении о планируемом строительстве параметров объекта индив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</w:t>
            </w:r>
            <w:proofErr w:type="gramEnd"/>
            <w:r>
              <w:rPr>
                <w:color w:val="000000"/>
              </w:rPr>
              <w:t xml:space="preserve"> деятельности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комплексной инфраструктурой земельных участков для предоставления отдельным категориям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1 999 026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категориям граждан, имеющих особые профессиональные (трудовые) заслуги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категориям 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циалистов, работающих в государственных учреждениях здравоохранения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3 435 435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3 054 757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2 444 320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телей»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3 435 435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3 054 757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2 444 320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мещений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3 354 549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2 363 235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3 354 549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2 363 235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3 354 549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2 363 235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ипотека»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1 938 639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719 770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 этап реализации подпрограммы 4. Компенсация оплаты основного долга по ипотечн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му жилищному кредиту»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оплаты основного долга по ипотечному жилищному кредиту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Оплата первоначального взноса при получении ип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течного жилищного кредита»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получении ипотечного жилищного кредита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Компенсация оплаты основного долга по ипотечн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му жилищному кредиту»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719 770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на погашение основного долга по ипотечному жилищному кредиту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719 770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719 770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719 770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«III этап реализации подпрограммы 4. «Бюджетная ипотека»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оформлении ипотечного жилищного кредита (займа) на приобретение (строительство) жилого помещения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акционерному обществу «ДОМ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Ф» для возмещения кредитным организациям (банкам) недополуче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доходов по ипотечным жилищным кредитам (займам)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установленных законод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тельством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119 627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119 627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объектов, относящихся к основным средствам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единовременной субсидии на приобретение жилого помещения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отдельных категорий граждан за счет средств федерального бюджета»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кой Отечественной войны 1941 - 1945 годов»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законом от 12 января 1995 года № 5-ФЗ «О ветеранах», в соответствии с Указом Президента Российской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законом от 12 января 1995 года № 5-ФЗ «О ветеранах»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«Улучшение жилищных условий отдельных категорий многодетных семей»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многодетным семьям жилищных субсидий на приобретение жилого помещения или строительство индивидуального жилого дома»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858 318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858 318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856 141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786 716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786 716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</w:t>
            </w:r>
            <w:r>
              <w:rPr>
                <w:color w:val="000000"/>
              </w:rPr>
              <w:lastRenderedPageBreak/>
              <w:t>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b/>
                <w:bCs/>
                <w:color w:val="000000"/>
              </w:rPr>
              <w:t>энергоэффе</w:t>
            </w:r>
            <w:r>
              <w:rPr>
                <w:b/>
                <w:bCs/>
                <w:color w:val="000000"/>
              </w:rPr>
              <w:t>к</w:t>
            </w:r>
            <w:r>
              <w:rPr>
                <w:b/>
                <w:bCs/>
                <w:color w:val="000000"/>
              </w:rPr>
              <w:t>тивности</w:t>
            </w:r>
            <w:proofErr w:type="spellEnd"/>
            <w:r>
              <w:rPr>
                <w:b/>
                <w:bCs/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25 078 821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18 031 970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15 502 071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«Чистая вода»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3 170 778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3 025 839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2 263 117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 и реконструкции объектов питьевого водосна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жения с использованием финансовых инструментов «Инфраструктурного меню»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на реализацию проектов по реконструкции сетей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реконструкции систем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1 226 200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и реконструкции объектов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263 622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263 622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263 622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объектов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932 317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932 317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932 317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вода»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1 036 917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985 580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908 301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908 301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985 580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985 580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11 908 183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7 729 901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6 066 773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1 686 507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2 039 671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очистки сточных вод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180 785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180 785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180 785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очистки сточных вод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1 858 886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1 858 886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1 858 886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2 726 670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2 328 398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водоотведения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(р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конструкции) канализационных коллекторов (участков)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386 055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386 055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386 055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канализационных коллекторов и канализационных насосных станций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766 449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766 449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766 449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канализационных коллекторов, канализационных насосных станций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(р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конструкции) канализационных коллекторов (участков)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Субсидия государственным унитарным предприятиям Московской области на осуществление строительства (р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конструкции) канализационных коллекторов (участков)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К8226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К8226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К8226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строительству, реконструкции, модернизации объектов очистки сточных вод с использованием финансовых инструментов «Инфраструктурного меню»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строительству объектов очистки сточных вод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на реализацию проектов по реконструкции объектов очистки сточных вод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реконструкции объектов очистки сточных вод муниципальной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«Оздоровление Волги»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5 709 120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3 316 724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1 698 704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3 316 724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1 698 704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2 855 330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713 806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2 855 330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713 806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«Объекты теплоснабжения, инженерные коммуникации»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5 089 391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3 811 461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3 899 422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 объектов теплоснабжения на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тории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1 729 408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1 596 725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2 493 537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(реконструкции) объектов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2 428 162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2 428 162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2 428 162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 сетей водоснабжения, водоотвед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ния, теплоснабжения муниципальной собственности»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1 037 063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затрат, связанных с капитальным ремонтом и (или) приобретением, мо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тажом и вводом в эксплуатацию объектов инженерной инфраструктуры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сетей водоснабжения, водоотведения,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сетей водоснабжения, водоотведения,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699 213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699 213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699 213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сетей водоснабжения, водоотведения,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10 3 02 98227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10 3 02 98227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10 3 02 98227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368 822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первоочередных мероприятий по восстановлению объектов социальной и инженерной инфрастру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инженерной инфраструктуры на территории военных городков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строительству, реконструкции, модернизации объектов комм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нальной инфраструктуры с использованием финансовых инструментов «Инфраструктурного меню»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капитальному ремонту тепловых сетей муниципальной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96 888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полномочий в сфере обращения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по проведению физико-химических и иных измерений и анализов параметров окружающей среды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24 109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24 109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Актуализация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экологической культуры населения в сфере обращения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производственных мощностей в отрасли обращения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заводов по термическому обезвреж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ванию отходов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Строительство и реконструкция объектов инженерной инфраструктуры для комплексов по переработке и разм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щению отходов на территории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энергетической эффективности государственных учреждений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работ, услуг на нужды проведения модернизации и капитального ремонта в государственных учреждениях здравоохранения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Разработка схемы и программы газификации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 в связи с выполнением работ по осуществлению газификации индивидуальных жилых домов в Московской области отдельных категорий граждан, имеющих право на предоставление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меры поддержки в соответствии с Законом Московской области от 21.02.2022 № 12/2022-ОЗ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объектов топливозаправочного комплекса»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Развитие заправочной инфраструктуры компримированного природного газа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1 061 675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1 061 675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1 049 643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1 054 629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986 529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986 529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986 529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986 529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986 529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986 529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68 089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68 089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информационного материала «Анализ изменения остатков и объемов реализации автомобильного бензина и дизельного топлива в субъектах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2 873 920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2 021 474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2 087 871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работы организаций жилищно-коммунального хозяйства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1 346 855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620 146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обязательств по проектам с привлечением займов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Компенсация затрат на энергоресурсы организациям, поставляющим коммунальные ресурсы для оказания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 населению Московской области по тарифам, не обеспечивающим возмещение издержек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482 747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482 747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482 747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мероприятий муниципальных программ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коммунальной инфраструктуры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сф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 жилищно-коммунального хозяйства»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1 527 065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1 467 725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областных смотров-конкурсов, фестивалей в сфере жилищно-коммунального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Выполнение научно-исследовательских работ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1 434 483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542 394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542 394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589 059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589 059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8 815 450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9 866 498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3 700 855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6 232 163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7 292 668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1 829 656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внешних связей и выставочной деятельности»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конференций, форумов, выставок и ярмарок, а также презентаций (</w:t>
            </w:r>
            <w:proofErr w:type="spellStart"/>
            <w:r>
              <w:rPr>
                <w:color w:val="000000"/>
              </w:rPr>
              <w:t>онлайн-презентаций</w:t>
            </w:r>
            <w:proofErr w:type="spellEnd"/>
            <w:r>
              <w:rPr>
                <w:color w:val="000000"/>
              </w:rPr>
              <w:t xml:space="preserve">), видеоконференций и </w:t>
            </w:r>
            <w:proofErr w:type="spellStart"/>
            <w:r>
              <w:rPr>
                <w:color w:val="000000"/>
              </w:rPr>
              <w:t>роуд-шоу</w:t>
            </w:r>
            <w:proofErr w:type="spellEnd"/>
            <w:r>
              <w:rPr>
                <w:color w:val="000000"/>
              </w:rPr>
              <w:t xml:space="preserve"> в сфере инвестиционного, научно-технического и инновационного развития Московской области в Российской Федерации и за рубежом, и организация участия в них делегаций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«Создание и (или) развитие индустриальных (промышленных) парков, промышленных технопарков,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центров, промышленных площадок, особых экономических зон»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5 130 713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затрат юридических лиц на создание объектов инженерной и транспортной инфраструктуры на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риториях индустриальных (промышленных) парков и территориях, на которых планируется создание </w:t>
            </w:r>
            <w:proofErr w:type="spellStart"/>
            <w:r>
              <w:rPr>
                <w:color w:val="000000"/>
              </w:rPr>
              <w:t>инновац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онно-технологических</w:t>
            </w:r>
            <w:proofErr w:type="spellEnd"/>
            <w:r>
              <w:rPr>
                <w:color w:val="000000"/>
              </w:rPr>
              <w:t xml:space="preserve"> центров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принадлежит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на осуществление капитальных вложений в объекты капитального строительства особых эконом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ческих зон, находящиеся в собственности указанных юридических лиц, и (или) приобретение ими объектов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движимого имущества с последующим увеличением уставных капиталов таких юридических лиц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909 026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909 026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909 026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принадлежит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на осуществление капитальных вложений в объекты капитального строительства индустриальных парков, находящиеся в собственности указанных юридических лиц, и (или) приобретение ими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с последующим увеличением уставных капиталов таких юридических лиц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и развитие индустриальных (промышленных) парков, промышленных площадок на территориях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мероприятий по реализации стратегий социально-экономического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тия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 xml:space="preserve">ской Федерации, способствующих развитию научно-производственного комплекса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дерации, а также сохранению и развитию инфраструктуры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Гранты Правительства Московской области в сферах науки, технологий, техники и инноваций на осуществление научных, научно-технических и инновационных проектов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Присуждение премий Губернатора Московской области за достижения в коммерциализации научных и (или)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учно-технических результатов в сфере науки, технологий, техники и инноваций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Присуждение ежегодных премий Губернатора Московской области в сферах науки, технологий, техники и инн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ваций для молодых ученых и специалистов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 по поддержке и развитию промышленного потенциала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части затрат юридических лиц на создание объектов инженерной и транспортной инфраструктуры для новых промышленных предприятий и (или) для увеличивших производственные мощности существующих промышленных предприятий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развитию промышленного туризма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некоммерческой организации «Государственный фонд развития промышленности </w:t>
            </w:r>
            <w:r>
              <w:rPr>
                <w:color w:val="000000"/>
              </w:rPr>
              <w:lastRenderedPageBreak/>
              <w:t>Московской области» в целях финансовой поддержки субъектов деятельности в сфере промышленности,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зующих проекты, направленные на обеспечение </w:t>
            </w:r>
            <w:proofErr w:type="spellStart"/>
            <w:r>
              <w:rPr>
                <w:color w:val="000000"/>
              </w:rPr>
              <w:t>импортозамещения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«Фонд поддержки внешнеэкономической деятельности Московской области» в целях оказания поддержки субъектам предпринимательства в области внешнеэкономич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деятельности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туристской инфраструктуры»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354 820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создание объектов инж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нерной и дорожной инфраструктуры при создании гостиничных комплексов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уплату процентов по кред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там, полученным в российских кредитных организациях на строительство и (или) реконструкцию гостиничных комплексов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284 820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284 820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284 820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автономной некоммерческой организации «Агентство инвестиционного развития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«Агентство инвестиционного развития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 в целях предоставления услуг в сфере поддержки и популяризации инвестиционного развития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уплату процентов по кред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там, полученным в российских кредитных организациях, необходимым для последующего ведения деятельности на территории городских округов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«Адресная поддержка повышения производительности труда на предприятиях»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некоммерческой организации «Агентство инвестиционного развития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 на реализацию мероприятий по повышению производительности труда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поддержка субъектов Российской Федерации в целях достижения результатов национального проекта «Производительность труда» (Предоставление субсидии автономной некоммерческой организации «Агентство инвестиционного развития Московской области»)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конкуренции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 по формированию и развитию информационного пространс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ва в сфере контрактной системы»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сопровождение классификатора объектов закупок для обеспечения государственных нужд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муниципальных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малого и среднего предпринимательства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1 990 562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1 276 000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механизмов государственной поддержки субъектов малого и среднего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1 276 000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связанных с приобретением обор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дования, в целях создания и (или) развития либо модернизации производства товаров (работ, услуг)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нальный доход», связанных с оплатой услуг торговых площадок по продажам товаров, работ и услуг в информ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ционно-телекоммуникационной сети «Интернет»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кредитным организациям, предоставляющим кредиты по льготной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центной ставке субъектам малого и среднего предпринимательства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деятельность в рамках лицензионных договоров (</w:t>
            </w:r>
            <w:proofErr w:type="spellStart"/>
            <w:r>
              <w:rPr>
                <w:color w:val="000000"/>
              </w:rPr>
              <w:t>сублицензионных</w:t>
            </w:r>
            <w:proofErr w:type="spellEnd"/>
            <w:r>
              <w:rPr>
                <w:color w:val="000000"/>
              </w:rPr>
              <w:t xml:space="preserve"> договоров), договоров коммерческой концессии (</w:t>
            </w:r>
            <w:proofErr w:type="spellStart"/>
            <w:r>
              <w:rPr>
                <w:color w:val="000000"/>
              </w:rPr>
              <w:t>субконце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 части затрат субъектов малого и среднего предпринимательства, связанных с развитием молодежн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инновационного творчества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«Создание благоприятных условий для осуществления деятельности </w:t>
            </w:r>
            <w:proofErr w:type="spellStart"/>
            <w:r>
              <w:rPr>
                <w:color w:val="000000"/>
              </w:rPr>
              <w:t>самозанятыми</w:t>
            </w:r>
            <w:proofErr w:type="spellEnd"/>
            <w:r>
              <w:rPr>
                <w:color w:val="000000"/>
              </w:rPr>
              <w:t xml:space="preserve"> гражд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субсидии на обеспечение деятельности автономной некоммерческой организации «Агентство инв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стиционного развития Московской области» для создания благоприятных условий для осуществления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сти </w:t>
            </w:r>
            <w:proofErr w:type="spellStart"/>
            <w:r>
              <w:rPr>
                <w:color w:val="000000"/>
              </w:rPr>
              <w:t>самозанятыми</w:t>
            </w:r>
            <w:proofErr w:type="spellEnd"/>
            <w:r>
              <w:rPr>
                <w:color w:val="000000"/>
              </w:rPr>
              <w:t xml:space="preserve"> гражданами)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условий для легкого старта и комфортного ведения бизнеса»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субсидии на обеспечение деятельности автономной некоммерческой организации «Агентство инв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стиционного развития Московской области» для создания условий для легкого старта и комфортного ведения бизнеса)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грантов социальным предприятиям или молодым предпринимателям)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субсидии некоммерческой организации «Фонд поддержки внешнеэкономической деятельности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 на координацию поддержки экспортно-ориентированных субъектов малого и среднего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принимательства)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субсидии на обеспечение деятельности автономной некоммерческой организации «Агентство инв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стиционного развития Московской области» в целях достижения результатов федерального проекта «Акселер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 субъектов малого и среднего предпринимательства»)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 3 I5 55275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субсидии некоммерческой организации «Московский областной гарантийный фонд содействия кр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дитованию субъектов малого и среднего предпринимательства» на предоставление поручительств по обязател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ствам субъектов малого и среднего предпринимательства)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593 399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439 889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Московской области в профессиональных выставках, конференциях, форумах и семинарах в сфере закупок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405 530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379 914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379 914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153 510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153 510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«Управление имуществом и финансами Московской о</w:t>
            </w:r>
            <w:r>
              <w:rPr>
                <w:b/>
                <w:bCs/>
                <w:color w:val="000000"/>
              </w:rPr>
              <w:t>б</w:t>
            </w:r>
            <w:r>
              <w:rPr>
                <w:b/>
                <w:bCs/>
                <w:color w:val="000000"/>
              </w:rPr>
              <w:t>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30 324 757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49 528 394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49 907 523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835 292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нение кадастровых работ»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108 842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Демонтаж (снос) объектов недвижимости и утилизация движимого имущества, находящихся в казне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Содержание объектов недвижимого имущества, составляющих казну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Выполнение кадастровых работ в целях постановки на кадастровый учет и уточнения характеристик объектов недвижимого имущества, поступающих и находящихся в собственности Московской области, работ по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нию, формированию, уточнению характеристик земельных участков при разграничении государственной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венности на землю, а также в отношении земельных участков, право собственности Московской </w:t>
            </w:r>
            <w:proofErr w:type="gramStart"/>
            <w:r>
              <w:rPr>
                <w:color w:val="000000"/>
              </w:rPr>
              <w:t>области</w:t>
            </w:r>
            <w:proofErr w:type="gramEnd"/>
            <w:r>
              <w:rPr>
                <w:color w:val="000000"/>
              </w:rPr>
              <w:t xml:space="preserve"> на кот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рые зарегистрировано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Оплата взносов на капитальный ремонт общего имущества многоквартирных домов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государственных полномочий в области земельных отношений»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государственных полномочий Московской области в области земельных отношений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деятельности центральных исполнительных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 путем обеспечения бесперебойной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боты инфраструктуры, в том числе транспортного обслуживания»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6 135 306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6 488 584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5 860 324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«Выполнение государственных заданий государственными учреждениями и расходы на иные цели»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6 135 306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6 488 584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5 860 324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6 135 306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6 488 584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5 860 324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6 135 306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6 488 584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5 860 324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6 135 306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6 488 584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5 860 324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 долгом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11 644 405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19 357 555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23 365 536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рамках управления государственным долгом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11 644 405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19 357 555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23 365 536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присвоения, поддержания, обновления и наблюдения за кредитными рейтингами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ласти, реализация мер, направленных на повышение кредитных рейтингов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путем: привлечения кредитов в кредитных организациях; заключ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дополнительных соглашений к государственным контрактам о снижении процентных ставок; размещения заказов на оказание услуг по организации размещения государственных ценных бумаг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11 641 805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19 355 555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23 363 536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23 286 698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23 286 698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организаций, выполняющих функции верификатора по оценке соответствия финансового инстр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мента устойчивого развития в виде облигаций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доходами и формирование межбюджетных отношений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4 857 130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16 017 067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12 979 800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«Минимизация различий бюджетной обеспеченности между бюджетами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Выравнивание бюджетной обеспеченности городских округов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закрытых административно-территориальных образований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качества управления муниципальными финансами и соблюдения требов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ний бюджетного законодательства Российской Федерации при осуществлении бюджетного процесса в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образованиях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Мониторинг и оценка качества управления муниципальными финансами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6 843 593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6 829 896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6 866 571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3 320 855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3 312 718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3 314 248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3 241 196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3 245 197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3 246 727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2 955 836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2 955 836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2 955 836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2 955 836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2 955 836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2 955 836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283 786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283 786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Правительства Московской области и его заместители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учреждений, подведомс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2 847 181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2 797 696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2 797 455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2 343 291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2 351 560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2 343 291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2 351 560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287 066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287 066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7 817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754 627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Оплата расходов, связанных с проведением судебных экспертиз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процедур банкротства должника, с целью взыскания задолженности по плате за изменение вида разрешенного использования земельного участка и взыскания задолженности по арендной плате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мероприятия по профессиональному развитию гражданских служащих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обучения гражданских служащих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на случай причинения вреда жизни и здоровью лиц, замещающих государственные должности Московской области и государственных гражданских служащих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Закона Московской области «О наградах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единовременную денежную выплату при награждении Почетной грамотой Губернатора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ветеранам войны, труда, военной службы, длительное время проработавшим в аппарате Московской областной Думы и Правительства Московской области, в связи с днями воинской славы России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«Развитие институтов гражданского общества, повыш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</w:rPr>
              <w:t>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10 212 076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8 583 376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8 600 200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информирования населения Московской области о деятельности органов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3 383 061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3 383 061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«Информирование населения Московской области об основных событиях социально-экономического развития и общественно-политической жизни»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об основных событиях социально-экономического развития и общественно-политической жизни посредством размещения социальной рекламы на объектах наружной рекламы и информации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«Информационные проекты, повышающие степень интереса населения и бизнеса к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блематике Московской области по социально значимым темам, в СМИ, на Интернет-ресурсах, в социальных 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тях и </w:t>
            </w:r>
            <w:proofErr w:type="spellStart"/>
            <w:r>
              <w:rPr>
                <w:color w:val="000000"/>
              </w:rPr>
              <w:t>блогосфере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551 947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мониторинга печатных и электронных СМИ, </w:t>
            </w:r>
            <w:proofErr w:type="spellStart"/>
            <w:r>
              <w:rPr>
                <w:color w:val="000000"/>
              </w:rPr>
              <w:t>блогосферы</w:t>
            </w:r>
            <w:proofErr w:type="spellEnd"/>
            <w:r>
              <w:rPr>
                <w:color w:val="000000"/>
              </w:rPr>
              <w:t xml:space="preserve">, проведение </w:t>
            </w:r>
            <w:proofErr w:type="spellStart"/>
            <w:r>
              <w:rPr>
                <w:color w:val="000000"/>
              </w:rPr>
              <w:t>медиа-исследований</w:t>
            </w:r>
            <w:proofErr w:type="spellEnd"/>
            <w:r>
              <w:rPr>
                <w:color w:val="000000"/>
              </w:rPr>
              <w:t xml:space="preserve"> аудит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СМИ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 путем изготовления и размещения единой новостной информационной ленты и бегущей информационной строки на портале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2 845 188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2 668 688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2 668 688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телерадиокомпаний и </w:t>
            </w:r>
            <w:proofErr w:type="spellStart"/>
            <w:r>
              <w:rPr>
                <w:color w:val="000000"/>
              </w:rPr>
              <w:t>телеорганизаций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издательств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 российскими информационными агентствами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Освещение деятельности органов государственной власти Московской области, социально-экономического, </w:t>
            </w:r>
            <w:r>
              <w:rPr>
                <w:color w:val="000000"/>
              </w:rPr>
              <w:lastRenderedPageBreak/>
              <w:t>культурного, демографического и политического положения региона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103 246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изготовлению и распространению в электронном средстве массовой информ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Московской области телевизионных материалов и радиоматериалов, посвященных знаменательным истор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ческим событиям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 деятельности органов государственной власти Московской области в сфере развития строительного комплекса, долевого жилищного строительства, государственных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 по переселению граждан из ветхого и аварийного жилья, по капитальному ремонту жилых зданий,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тельству социально значимых объектов в информационно-телекоммуникационной сети «Интернет»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о туристском потенциале Московской области посредством размещения социальной рекламы на объектах наружной рекламы и информации в городе Москва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здравоохранения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Подготовка, издание и распространение специального раздела (рубрики) «Жилищное строительство Московской области» в печатном средстве массовой информации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региональной безопасности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лесного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экологии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и распространение (вещание) на телевизионном канале в Московской области, а также в информацио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но-телекоммуникационной сети «Интернет» информационных материалов по вопросам соблюдения и защиты прав и законных интересов субъектов предпринимательской деятельности на 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200 433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формированию системы поддержки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альных инициатив, направленных на развитие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отбор социальных проектов с выплатой премий Губернатора Московской области «Наше Подмо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ковье»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мероприятий, направленных на укрепление межэтнических и межконфессиональных отношений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на финансирование отдельных общественно полезных программ национал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но-культурных автономий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сохранению и поддержке русского языка как государственного языка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социально-культурной адаптации и интеграции иностранных граждан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развитию государственно-общественного партнерства в сфере государственной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циональной политики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экстремизма на национальной и религиозной почве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укреплению единства российской нации и этнокультурному развитию народов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сиональные достижения»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системы поддержки за достижения в сфере профессиональной деятельности, в том числе присужд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премии Губернатора Московской области «Лучший по профессии»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неправительственных организаций, осуществляющих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некоммерческим неправительственным организациям, осуществляющим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в Московской области, с участием средств Фонда-оператора президентских грантов по развитию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данского общества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795 021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социологических исследований»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социологических исследований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Мониторинг качества жизни жителей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социологических исследований, мониторинга общественно-политических процессов в интересах центральных исполнительных органов государственной власти Московской области,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Оценка эффективности деятельности органов исполнительной власти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«Практики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на территориях муниципальных образований проектов граждан, сформированных в рамках практик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«Согласование и корректировка границ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Подготовка землеустроительной документации для внесения сведений о границах городских округов Московской области в государственный кадастр недвижимости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семинаров-совещаний по повышению эффективности местного самоуправления в целях роста уровня доверия к власти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«Молодежь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239 296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молодежи в общественную жизнь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гражданско-патриотическому и духовно-нравственному воспитанию молодежи, вовлечение молодежи в международное, межрегиональное и межмуниципальное сотрудничество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«Организация и проведение мероприятий по профориентации и реализации трудового и творческого потенциала молодежи, вовлечению молодежи в инновационную деятельность, научно-техническое творчество и предпринимательство, а также по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медиа-сообществ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вовлечению молодежи в инновационную деятельность, научно-техническое творчество и предпринимательство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мероприятий по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медиа-сообществ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127 578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127 578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93 941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мероприятий, направленных на популяризацию добровольч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(акций) для добровольцев (волонтеров)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5 349 367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3 912 495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3 930 389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3 746 375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3 729 120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3 742 253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Хранение, техническое обслуживание и эксплуатация комплексов обработки избирательных бюллетеней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3 690 949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3 686 827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2 300 198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2 300 198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1 367 741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1 380 874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1 367 741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1 380 874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государственных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жданских служащих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Члены избирательной комиссии субъектов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44 101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первичного воинского учета»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«Корректировка списков кандидатов в присяжные заседатели федеральных судов общей юрисдикции 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выборов и референдумов»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выборов Губернатора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140 117 909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129 813 771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118 641 372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40 624 427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27 454 644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28 328 298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30 345 991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22 831 067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23 831 833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результате предоставления льгот по тарифам на проезд железнодорожным транспортом общего пользования в пригородном сообщении обучающихся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организаций старше 7 лет, обучающихся по очной форме обучения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689 263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689 263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689 263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установленных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 из числа семьи и детей, имеющим место жительства в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828 664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828 664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828 664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установленных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граждан, имеющим место жительства в Московской области, за искл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чением отдельных категорий граждан из числа семьи и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2 965 943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3 226 471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2 965 943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3 226 471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2 965 943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3 226 471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связи с оказанием услуг по перевозке внутренним водным транспортом пассажиров, для которых законодательством Московской области установлены меры социальной поддержки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1 468 051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1 468 051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1 468 051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ском транспорте по маршрутам регулярных перевозок по нерегулируемым тарифам отдельным категориям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lastRenderedPageBreak/>
              <w:t>дан из числа семьи и детей, имеющим место жительства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667 992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667 992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667 992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отдельным категориям граждан, имеющим место жительства в Московской области, за исключением отдельных категорий граждан из числа семьи и детей, и в период с 1 по 12</w:t>
            </w:r>
            <w:proofErr w:type="gramEnd"/>
            <w:r>
              <w:rPr>
                <w:color w:val="000000"/>
              </w:rPr>
              <w:t xml:space="preserve"> мая (включительно) ветеранам Великой Отечес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войны, проживающим в Российской Федерации и странах СНГ, и лицам их сопровождающим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доходов,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ском транспорте по маршрутам регулярных перевозок по нерегулируемым тарифам отдельным категориям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дан, имеющим место жительства в Московской области, за исключением отдельных категорий граждан из числа семьи и детей, и в период с 1 по 12 мая (включительно</w:t>
            </w:r>
            <w:proofErr w:type="gramEnd"/>
            <w:r>
              <w:rPr>
                <w:color w:val="000000"/>
              </w:rPr>
              <w:t>) ветеранам Великой Отечественной войны 1941-1945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дов, проживающим в Российской Федерации и странах СНГ, и лицам их сопровождающим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4 272 981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4 469 539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4 648 320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4 272 981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4 469 539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4 648 320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4 272 981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4 469 539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4 648 320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мер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альной поддержки в части транспортного обслуживания отдельным категориям граждан, имеющим место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в городе Москве, автомобильным транспортом и городским наземным электрическим транспортом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по маршрутам регулярных перевозок по регулируемым тарифам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мер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альной поддержки отдельным категориям граждан по проезду на железнодорожном транспорте пригородного сообщения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6 481 362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6 683 904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6 886 447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6 481 362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6 683 904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6 886 447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6 481 362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6 683 904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6 886 447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доходов, связанных с предоставлением скидок при оплате проезда единой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портной картой, транспортной картой иного субъекта Российской Федерации при осуществлении регулярных перевозок по нерегулируемым тарифам по смежным межрегиональным маршрутам регулярных перевозок авт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мобильным транспортом, если начальный остановочный пункт находится на территории Московской области, межмуниципальным и муниципальным маршрутам регулярных перевозок автомобильным транспортом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599 121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599 121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599 121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«Организация транспортного обслуживания населения»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4 871 760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4 438 842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Субсидия автономной некоммерческой организации «Дирекция Московского транспортного узла» на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деятельности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автомобильным транспортом в соответствии с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венными контрактами и договорами на выполнение работ по перевозке пассажиров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3 085 238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2 693 577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3 085 238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2 693 577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3 085 238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2 693 577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городским наземным электрическим транспортом в соо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ветствии с государственными контрактами и договорами на выполнение работ по перевозке пассажиров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внутренним водным транспортом в соответствии с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ственными контрактами на оказание услуг по перевозке пассажиров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«Административно-пассажирская инспекция»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транспортного обслуживания населения по муниципальным ма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шрутам регулярных перевозок по регулируемым тарифам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1 255 374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1 255 374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1 255 374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«Транспортное обслуживание мероприятий»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Транспортное обслуживание мероприятий, общегосударственных праздников и юбилейных дат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«Обновление подвижного состава пассажирского автомобильного транспорта и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наземного электрического транспорта»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уплату лизинговых платежей по договорам финансовой аренды (лизинга) автобусов для транспортн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обслуживания населения на смежных межрегиональных и межмуниципальных маршрутах регулярных перев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зок по регулируемым тарифам с предоставлением льгот по оплате проезда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уплату лизинговых платежей по договорам финансовой аренды (лизинга) пассажирского транспорта и другого имущества, необходимого для осуществления пассажирских перевозок на смежных межрегиональных </w:t>
            </w:r>
            <w:r>
              <w:rPr>
                <w:color w:val="000000"/>
              </w:rPr>
              <w:lastRenderedPageBreak/>
              <w:t>и межмуниципальных маршрутах регулярных перевозок по регулируемым тарифам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безопасности населения на объектах транспортной инфраструктуры»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Разработка планов обеспечения безопасности населения на объектах транспортной инфраструктуры, проектир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вание систем обеспечения транспортной безопасности автовокзалов и автостанций и выполнение строительно-монтажных работ по оснащению объектов транспортной инфраструктуры инженерно-техническими средствами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гранта в форме субсидии юридическим лицам на выполнение работ по проектированию и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тельству пешеходных переходов через железнодорожные пути в одном уровне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безопасности жителей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строительного контроля при проведении мероприятий по обеспечению транспортной безопасн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жителей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офинансирование</w:t>
            </w:r>
            <w:proofErr w:type="spellEnd"/>
            <w:r>
              <w:rPr>
                <w:color w:val="000000"/>
              </w:rPr>
              <w:t xml:space="preserve"> расходов по обеспечению транспортной безопасности населения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2 783 845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2 783 845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2 783 845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88 063 096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91 303 201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79 205 677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сети автомобильных дорог регионального или межм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ниципального значения, мостов и путепроводов»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40 585 049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35 086 695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46 106 359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проектирования, строительства и эксплуатация платных участков автомобильных дорог, вкл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чающих путепроводы через железнодорожные пути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9 824 516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9 824 516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9 824 516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полномочий Государственного казенного учреждения Московской области «Дирекция дорожного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190 223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136 788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136 788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 в сфере дорожного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17 353 210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16 262 414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31 591 620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17 022 484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15 932 450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31 215 402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16 816 614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15 932 450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31 215 402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376 218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111 531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264 687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7 976 300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7 976 300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части строительства искусственных дорожных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1 025 336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1 025 336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5 797 854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1 025 336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автомобильных дорог местного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строительства дорожного хозяйства местного значения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14 2 02 42000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14 2 02 42000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14 2 02 42000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строительству (реконструкции) объектов дорожного хозяйства местного значения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межмуниципального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17 079 611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16 930 411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17 766 536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техники для выполнения дорожных работ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16 079 611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16 930 411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17 766 536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16 079 611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16 930 411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17 766 536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16 079 611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16 930 411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17 766 536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«Ремонт, капитальный ремонт сети автомобильных дорог, мостов и путепроводов местн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5 490 725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строительного контроля при капитальном ремонте автомобильных дорог местного значения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автомобильных дорог к сельским населенным пунктам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и ремонту автомобильных дорог общего пользования мес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ного значения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5 490 725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5 490 725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5 490 725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в целях проведения капитального ремонта и </w:t>
            </w:r>
            <w:proofErr w:type="gramStart"/>
            <w:r>
              <w:rPr>
                <w:color w:val="000000"/>
              </w:rPr>
              <w:t>ремонта</w:t>
            </w:r>
            <w:proofErr w:type="gramEnd"/>
            <w:r>
              <w:rPr>
                <w:color w:val="000000"/>
              </w:rPr>
              <w:t xml:space="preserve"> автомобильных дорог, прим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кающих к территориям садоводческих и огороднических некоммерческих товариществ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«Региональная и местная дорожная сеть»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23 100 656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33 795 370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9 888 068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кач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ственные дороги»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2 380 748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3 324 274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2 288 068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2 380 748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3 324 274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2 288 068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2 380 748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3 324 274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2 288 068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Развитие инфраструктуры дорожного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13 504 055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20 893 298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13 504 055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20 893 298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13 504 055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20 893 298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Развитие инфраструктуры дорожного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2 117 624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2 117 624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2 117 624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4 579 614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4 579 614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4 579 614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10 851 480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10 474 183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10 523 486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безопасного поведения на дорогах»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1 267 440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1 370 509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безопасности дорожного движения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Повышение уровня эксплуатационного состояния участков улично-дорожной сети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995 397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995 397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995 397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«Функционирование автоматических систем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нарушений правил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рожного движения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бесперебойной и безаварийной работы комплексов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>, включая отправку пост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новлений об административных правонарушениях в области дорожного движения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«Региональная и местная дорожная сеть»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698 091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кач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ственные дороги»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698 091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698 091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698 091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«Общесистемные меры развития дорожного хозяйства»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8 355 180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8 322 199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Совершенствование и развитие на территории Московской области системы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нарушений Правил дорожного движения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8 355 180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8 322 199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8 355 180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8 322 199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8 355 180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8 322 199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«Безопасность дорожного движения»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тиражирование научно-методических материалов, образовательных программ, печатных и эле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тронных учебных пособий по безопасному поведению на дорогах и улицах для дополнительного образования обучающихся общеобразовательных организаций и организаций дополнительного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583 911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582 823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Государственная программа Московской области «Цифровое Подмосковье»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9 364 729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8 229 279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7 589 403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220 788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деятельности многофункциональных центров предоставления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и муниципальных услуг»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деятельности многофункциональных центров предоставления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и муниципальных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Техническая поддержка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предоставления государственных и муниципальных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7 574 902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6 506 484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5 875 973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«Предоставление грантов </w:t>
            </w:r>
            <w:proofErr w:type="spellStart"/>
            <w:r>
              <w:rPr>
                <w:color w:val="000000"/>
              </w:rPr>
              <w:t>ИТ-компаниям</w:t>
            </w:r>
            <w:proofErr w:type="spellEnd"/>
            <w:r>
              <w:rPr>
                <w:color w:val="000000"/>
              </w:rPr>
              <w:t xml:space="preserve"> и производителям компьютерной техники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в форме субсидий из бюджета Московской области на финансовое обеспечение затрат организаций, осуществляющих деятельность в сфере информационных технологий, а также организаций, осущ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ствляющих производство компьютерной техники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1 716 634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1 584 176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1 578 605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 w:rsidP="00B94EB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широкополосным доступом в информационно-телекоммуникационную сеть «Интернет», телефо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связью, иными услугами электросвязи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Централизованное обеспечение оборудованием и поддержание его работоспособности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464 137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464 137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464 137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технологий ГЛ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НАСС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и техническая поддержка Единой инфраструктуры технологического обеспечения Правительства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безопасность»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ных, содержащих конфиденциальную информацию, в том числе персональные данные населения Московской области, а так же содействие использованию отечественного программного обеспечения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3 744 056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3 284 208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2 961 556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2 736 210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1 136 195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1 136 195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756 268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2 269 405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2 245 655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1 979 942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2 244 905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1 979 192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технологической возможности предоставления приоритетных государственных (муниципальных) услуг, государственных и иных сервисов в цифровом виде с целевой моделью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Внедрение Единого окна цифровой обратной связи с использованием технологии изучения общественного мн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и формирования механизмов обратной связи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прикладного программного обеспечения для государственных нужд Московской области, услуг по его справочной, методической и технической поддержке, а также прав доступа к справочным и информационным банкам данных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130 846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130 846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130 846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249 709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 и ресурсов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государственному автономному профессиональному образовательному учреждению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«Подмосковный колледж «Энергия» на техническое обеспечение функционирования информационно-аналитической системы «Кадры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образовательных организаций материально-технической базой для внедрения цифровой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среды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Обновление и техническое обслуживание (ремонт) средств (программного обеспечения и оборудования), прио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ретенных в рамках субсидий на внедрение целевой модели цифровой образовательной среды в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тельных организациях, на государственную поддержку образовательных организаций в целях оснащения (обно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ления) их компьютерным, </w:t>
            </w:r>
            <w:proofErr w:type="spellStart"/>
            <w:r>
              <w:rPr>
                <w:color w:val="000000"/>
              </w:rPr>
              <w:t>мультимедийным</w:t>
            </w:r>
            <w:proofErr w:type="spellEnd"/>
            <w:r>
              <w:rPr>
                <w:color w:val="000000"/>
              </w:rPr>
              <w:t>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единого цифрового контура в здравоохранении на основе единой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информационной системы в сфере здравоохранения (ЕГИСЗ)»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772 700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772 700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772 700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772 700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«Создание единого цифрового контура в здравоохранении на основе единой государственной информационной системы в сфере здравоохранения (ЕГИСЗ)»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1 568 392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1 492 642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172 930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172 700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функций оператора Центра управления регионом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1 321 212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1 319 712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1 321 212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1 319 712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1 193 987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1 131 426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1 193 987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1 131 426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1 264 657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1 177 109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1 122 462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«Разработка Генерального плана развития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</w:t>
            </w:r>
            <w:proofErr w:type="gramStart"/>
            <w:r>
              <w:rPr>
                <w:color w:val="000000"/>
              </w:rPr>
              <w:t>подготовки документов стратегии пространственного развития Московской области</w:t>
            </w:r>
            <w:proofErr w:type="gramEnd"/>
            <w:r>
              <w:rPr>
                <w:color w:val="000000"/>
              </w:rPr>
              <w:t xml:space="preserve"> и их утверждение»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внесение изменений в документы территориального планирования и град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строительного зонирования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политики пространственного развития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264 282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подготовки документации по планировке территорий в соответствии с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кументами территориального планирования Московской области, документами территориального планирования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транспортного развития территорий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государственным бюджетным учреждением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государственного задания на выполнение государственных услуг (работ)»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отдельных государственных полномочий в сфере архитектуры и градостроительства, переданных органам местного самоуправления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в части присвоения адресов объектам адресации и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гласования перепланировки помещений в многоквартирном доме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16 2 04 60700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16 2 04 60700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16 2 04 60700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«Проекты строительства, реконструкции, модернизации объектов»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«Координация разработки архитектурно – градостроительных концепций, проектных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шений и эскизов по формированию привлекательного облика городов и иных населенных пунктов Московской области, создание в них комфортной, общедоступной городской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каталога лучших архитектурно-градостроительных и интерьерных решений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выставок, семинаров, конференций и «круглых столов» по вопросам компетенции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митета по архитектуре и градостроительству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801 491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801 491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800 016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21 650 016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14 374 268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9 009 797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9 003 942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3 733 935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общественных территорий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и установка стел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Обустройство и установка детских, игровых площадок на территории муниципальных образований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простран</w:t>
            </w:r>
            <w:proofErr w:type="gramStart"/>
            <w:r>
              <w:rPr>
                <w:color w:val="000000"/>
              </w:rPr>
              <w:t>ств дл</w:t>
            </w:r>
            <w:proofErr w:type="gramEnd"/>
            <w:r>
              <w:rPr>
                <w:color w:val="000000"/>
              </w:rPr>
              <w:t>я активного отдыха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зон для досуга и отдыха населения в парках культуры и отдыха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Устройство систем наружного освещения в рамках реализации проекта «Светлый город»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лесопарковых зон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государственного казенного учреждения»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117 208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117 208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31 466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9 036 129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8 063 290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3 181 127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общественных территорий в малых городах и исторических поселениях – победителях Всеро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сийского конкурса лучших проектов создания комфортной городской среды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благоустройства общественных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2 741 511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3 181 127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2 741 511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3 181 127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2 741 511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3 181 127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скверов)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4 199 319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4 199 319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4 199 319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тирных домах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5 508 796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4 369 772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4 284 650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комфортной среды проживания на территории муниципальных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1 888 919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1 892 055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и ремонт пешеходных коммуникаций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административных комиссий, уполномоченных рассматривать дела об административных правонар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шениях в сфере благоустройства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Ямочный ремонт асфальтового покрытия дворовых территорий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благоприятных условий для проживания граждан в многоквартирных домах, расположенных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752 059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своевременного проведения капитального ремонта общего имущества многоквартирных домов, расположенных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752 059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752 059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752 059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«Приведение в надлежащее состояние подъездов в многоквартирных домах»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440 536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Ремонт подъездов в многоквартирных домах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440 536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440 536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440 536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Ремонт дворовых территорий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991 212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991 212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985 214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828 427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828 427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156 364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156 364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инспекторов автотранспортными средствами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61 640 125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49 414 287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26 882 326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11 263 136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16 139 823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10 325 533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специализированной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1 058 731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1 058 731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1 058 731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первичной медико-санитарной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2 027 690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1 330 682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1 632 516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1 330 682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1 632 516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1 330 682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1 632 516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1 330 682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18 1 02 98001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18 1 02 98001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18 1 02 98001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инфраструктуры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медицинской помощи детям»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3 578 572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5 744 520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4 744 617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7 494 851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(Строительство (реконс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рукция) объектов капитального строительства медицинских организаций)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4 241 413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7 026 987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4 241 413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7 026 987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4 241 413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7 026 987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(Строительство (реконс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рукция) объектов капитального строительства медицинских организаций)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467 864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467 864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467 864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406 849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406 849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сети учреждений </w:t>
            </w:r>
            <w:proofErr w:type="spellStart"/>
            <w:r>
              <w:rPr>
                <w:color w:val="000000"/>
              </w:rPr>
              <w:t>культурно-досугового</w:t>
            </w:r>
            <w:proofErr w:type="spellEnd"/>
            <w:r>
              <w:rPr>
                <w:color w:val="000000"/>
              </w:rPr>
              <w:t xml:space="preserve"> типа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сети учреждений </w:t>
            </w:r>
            <w:proofErr w:type="spellStart"/>
            <w:r>
              <w:rPr>
                <w:color w:val="000000"/>
              </w:rPr>
              <w:t>культурно-досугового</w:t>
            </w:r>
            <w:proofErr w:type="spellEnd"/>
            <w:r>
              <w:rPr>
                <w:color w:val="000000"/>
              </w:rPr>
              <w:t xml:space="preserve"> типа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375 394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школ искусств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44 196 537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30 825 489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11 107 231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дошкольного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6 311 746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 в целях синхронизации с жилой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стройкой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 в целях синхронизации с жилой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стройкой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общего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18 590 144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17 676 571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7 999 474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7 983 143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11 009 888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5 969 286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7 983 143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11 009 888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5 969 286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7 983 143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11 009 888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5 969 286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режима обуч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1 714 234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1 714 234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1 714 234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общего образования в целях синхронизации с жилой застройкой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режима обуч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923 299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315 954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923 299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315 954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923 299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315 954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режима обуч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дополнительного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дополнительного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профессионального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высшего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8 638 047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инфраструктуры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инфраструктуры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1 007 934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3 155 592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3 155 592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3 155 592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населения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2 363 595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обслуживания нас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2 363 595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2 363 595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2 363 595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2 363 595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2 890 541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1 826 861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физической культуры и спорта»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стадионов для игры в регби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2 838 345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1 826 861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физкультурно-оздоровительных комплексов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1 042 295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632 961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1 042 295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632 961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1 042 295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632 961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муниципальных стадионов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1 030 072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1 030 072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1 030 072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физической культуры и спорта на территории военных городков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73 529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98422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98422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98422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административно-общественного и жилого назнач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1 155 835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административного назначения»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автодромов»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807 312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820 338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852 257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268 779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268 249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налога на имущество организаций по объектам недвижимого имущества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583 478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583 478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313 075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313 075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65 672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204 731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204 731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«Переселение граждан из аварийного жилищного фонда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13 712 959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устойчивого сокращения непригодного для проживания жилищного фонда»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2 550 821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2 550 821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2 550 821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переселению граждан из аварийного жилищного фонда в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7 543 298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аварийного жилищного фонда»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5 679 048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5 679 048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5 679 048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5 679 048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по государственным программам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821 691 950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761 816 942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712 070 661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1 788 239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1 854 993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Центральный аппарат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1 534 128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1 446 511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1 513 223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642 280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Московской областной Думы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сенаторов Российской Федерации и их помощников в субъектах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4 688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122 979 813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129 474 953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149 721 226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117 079 353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127 574 508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147 822 052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117 079 353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127 574 508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147 822 052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117 079 353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127 574 508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147 822 052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государственных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жданских служащих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ных, содержащих конфиденциальную информацию, в том числе персональные данные населения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9 102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Дополнительные мероприятия по развитию жилищно-коммунального хозяйства и социально-культурной сферы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 на предупреждение и ликвидацию чрезвычайных ситуаций и последствий стихийных бедствий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Итого </w:t>
            </w:r>
            <w:proofErr w:type="spellStart"/>
            <w:r>
              <w:rPr>
                <w:b/>
                <w:bCs/>
                <w:color w:val="000000"/>
              </w:rPr>
              <w:t>непрограммных</w:t>
            </w:r>
            <w:proofErr w:type="spellEnd"/>
            <w:r>
              <w:rPr>
                <w:b/>
                <w:bCs/>
                <w:color w:val="000000"/>
              </w:rPr>
              <w:t xml:space="preserve"> расходов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124 859 929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131 263 192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151 576 219</w:t>
            </w:r>
          </w:p>
        </w:tc>
      </w:tr>
      <w:tr w:rsidR="004C7743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4C774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946 551 879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893 080 134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7743" w:rsidRDefault="00FB08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863 646 880</w:t>
            </w:r>
          </w:p>
        </w:tc>
      </w:tr>
    </w:tbl>
    <w:p w:rsidR="007F142A" w:rsidRDefault="007F142A"/>
    <w:sectPr w:rsidR="007F142A" w:rsidSect="004C7743">
      <w:headerReference w:type="default" r:id="rId6"/>
      <w:footerReference w:type="default" r:id="rId7"/>
      <w:pgSz w:w="16837" w:h="11905" w:orient="landscape"/>
      <w:pgMar w:top="566" w:right="566" w:bottom="566" w:left="566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743" w:rsidRDefault="004C7743" w:rsidP="004C7743">
      <w:r>
        <w:separator/>
      </w:r>
    </w:p>
  </w:endnote>
  <w:endnote w:type="continuationSeparator" w:id="0">
    <w:p w:rsidR="004C7743" w:rsidRDefault="004C7743" w:rsidP="004C7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4C7743">
      <w:tc>
        <w:tcPr>
          <w:tcW w:w="15920" w:type="dxa"/>
        </w:tcPr>
        <w:p w:rsidR="004C7743" w:rsidRDefault="00FB08E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C7743" w:rsidRDefault="004C7743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743" w:rsidRDefault="004C7743" w:rsidP="004C7743">
      <w:r>
        <w:separator/>
      </w:r>
    </w:p>
  </w:footnote>
  <w:footnote w:type="continuationSeparator" w:id="0">
    <w:p w:rsidR="004C7743" w:rsidRDefault="004C7743" w:rsidP="004C77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4C7743">
      <w:tc>
        <w:tcPr>
          <w:tcW w:w="15920" w:type="dxa"/>
        </w:tcPr>
        <w:p w:rsidR="004C7743" w:rsidRDefault="007F142A">
          <w:pPr>
            <w:jc w:val="center"/>
            <w:rPr>
              <w:color w:val="000000"/>
            </w:rPr>
          </w:pPr>
          <w:r>
            <w:fldChar w:fldCharType="begin"/>
          </w:r>
          <w:r w:rsidR="00FB08E3">
            <w:rPr>
              <w:color w:val="000000"/>
            </w:rPr>
            <w:instrText>PAGE</w:instrText>
          </w:r>
          <w:r>
            <w:fldChar w:fldCharType="separate"/>
          </w:r>
          <w:r w:rsidR="00B94EB8">
            <w:rPr>
              <w:noProof/>
              <w:color w:val="000000"/>
            </w:rPr>
            <w:t>107</w:t>
          </w:r>
          <w:r>
            <w:fldChar w:fldCharType="end"/>
          </w:r>
        </w:p>
        <w:p w:rsidR="004C7743" w:rsidRDefault="004C7743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743"/>
    <w:rsid w:val="004C7743"/>
    <w:rsid w:val="007F142A"/>
    <w:rsid w:val="00B94EB8"/>
    <w:rsid w:val="00FB0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C77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121</Pages>
  <Words>75100</Words>
  <Characters>428070</Characters>
  <Application>Microsoft Office Word</Application>
  <DocSecurity>0</DocSecurity>
  <Lines>3567</Lines>
  <Paragraphs>1004</Paragraphs>
  <ScaleCrop>false</ScaleCrop>
  <Company>Министерство экономики и финансов</Company>
  <LinksUpToDate>false</LinksUpToDate>
  <CharactersWithSpaces>502166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TapchievaTS</dc:creator>
  <cp:lastModifiedBy>TapchievaTS</cp:lastModifiedBy>
  <cp:revision>3</cp:revision>
  <dcterms:created xsi:type="dcterms:W3CDTF">2022-10-18T15:01:00Z</dcterms:created>
  <dcterms:modified xsi:type="dcterms:W3CDTF">2022-10-18T15:59:00Z</dcterms:modified>
</cp:coreProperties>
</file>