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08" w:rsidRDefault="00745C08" w:rsidP="00614E03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Приложение 3</w:t>
      </w:r>
      <w:r w:rsidR="00FC3EEF">
        <w:rPr>
          <w:rFonts w:ascii="Times New Roman" w:hAnsi="Times New Roman"/>
          <w:color w:val="000000"/>
          <w:sz w:val="26"/>
          <w:szCs w:val="26"/>
        </w:rPr>
        <w:t>3</w:t>
      </w:r>
    </w:p>
    <w:p w:rsidR="00745C08" w:rsidRDefault="00745C08" w:rsidP="00614E03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6096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к Закону Хабаровского края</w:t>
      </w:r>
    </w:p>
    <w:p w:rsidR="00745C08" w:rsidRDefault="00745C08" w:rsidP="00614E03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</w:t>
      </w:r>
      <w:r w:rsidR="001F5000">
        <w:rPr>
          <w:rFonts w:ascii="Times New Roman" w:hAnsi="Times New Roman"/>
          <w:color w:val="000000"/>
          <w:sz w:val="26"/>
          <w:szCs w:val="26"/>
        </w:rPr>
        <w:t xml:space="preserve"> 09.12.2020 </w:t>
      </w:r>
      <w:r>
        <w:rPr>
          <w:rFonts w:ascii="Times New Roman" w:hAnsi="Times New Roman"/>
          <w:color w:val="000000"/>
          <w:sz w:val="26"/>
          <w:szCs w:val="26"/>
        </w:rPr>
        <w:t>№</w:t>
      </w:r>
    </w:p>
    <w:p w:rsidR="00745C08" w:rsidRDefault="00745C08" w:rsidP="00614E03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/>
          <w:color w:val="000000"/>
          <w:sz w:val="26"/>
          <w:szCs w:val="26"/>
        </w:rPr>
      </w:pPr>
    </w:p>
    <w:p w:rsidR="00745C08" w:rsidRDefault="00745C08" w:rsidP="00614E03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6096"/>
        <w:contextualSpacing/>
        <w:rPr>
          <w:rFonts w:ascii="Times New Roman" w:hAnsi="Times New Roman"/>
          <w:color w:val="000000"/>
          <w:sz w:val="26"/>
          <w:szCs w:val="26"/>
        </w:rPr>
      </w:pPr>
    </w:p>
    <w:p w:rsidR="00745C08" w:rsidRDefault="00745C08" w:rsidP="00745C08">
      <w:pPr>
        <w:widowControl w:val="0"/>
        <w:autoSpaceDE w:val="0"/>
        <w:autoSpaceDN w:val="0"/>
        <w:adjustRightInd w:val="0"/>
        <w:spacing w:after="0" w:line="240" w:lineRule="auto"/>
        <w:ind w:left="-7230"/>
        <w:contextualSpacing/>
        <w:rPr>
          <w:rFonts w:ascii="Arial" w:hAnsi="Arial" w:cs="Arial"/>
          <w:sz w:val="24"/>
          <w:szCs w:val="24"/>
        </w:rPr>
      </w:pPr>
    </w:p>
    <w:p w:rsidR="00614E03" w:rsidRDefault="00614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Распределение субвенций</w:t>
      </w:r>
    </w:p>
    <w:p w:rsidR="00614E03" w:rsidRDefault="00614E03" w:rsidP="004E77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>на реализацию Федерального закона от 28 марта 1998 года № 53-ФЗ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br/>
        <w:t>«О воинской обязанности и военной службе» на 2021 год и на плановый период 2022 и 2023 годов</w:t>
      </w:r>
    </w:p>
    <w:p w:rsidR="00614E03" w:rsidRDefault="00614E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</w:pPr>
    </w:p>
    <w:p w:rsidR="00614E03" w:rsidRDefault="00614E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9421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3559"/>
        <w:gridCol w:w="1695"/>
        <w:gridCol w:w="1695"/>
        <w:gridCol w:w="1811"/>
      </w:tblGrid>
      <w:tr w:rsidR="00F706A2" w:rsidTr="001F5000">
        <w:trPr>
          <w:trHeight w:val="438"/>
        </w:trPr>
        <w:tc>
          <w:tcPr>
            <w:tcW w:w="66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84EDC" w:rsidRDefault="00B86E4D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№ </w:t>
            </w:r>
          </w:p>
          <w:p w:rsidR="00B86E4D" w:rsidRDefault="00B86E4D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пп</w:t>
            </w:r>
          </w:p>
        </w:tc>
        <w:tc>
          <w:tcPr>
            <w:tcW w:w="355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E4D" w:rsidRDefault="00B86E4D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1" w:right="12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20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E4D" w:rsidRDefault="00B86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B86E4D" w:rsidTr="001F5000">
        <w:trPr>
          <w:trHeight w:val="396"/>
        </w:trPr>
        <w:tc>
          <w:tcPr>
            <w:tcW w:w="66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E4D" w:rsidRDefault="00B86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5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E4D" w:rsidRDefault="00B86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E4D" w:rsidRDefault="00B86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E4D" w:rsidRDefault="00B86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81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6E4D" w:rsidRDefault="00B86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B86E4D" w:rsidRDefault="00B86E4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94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3559"/>
        <w:gridCol w:w="1695"/>
        <w:gridCol w:w="1695"/>
        <w:gridCol w:w="1815"/>
      </w:tblGrid>
      <w:tr w:rsidR="001F5000" w:rsidRPr="00A84EDC" w:rsidTr="001F5000">
        <w:trPr>
          <w:trHeight w:val="288"/>
          <w:tblHeader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2 864,47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2 895,25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3 013,95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Эльбанское городское поселение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1 561,63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1 578,40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1 643,13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Ачан»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80,31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81,18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84,50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Болоньское сельское поселение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103,65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104,76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109,06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Вознесенское сельское поселение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288,30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291,40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303,35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Джуен»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59,03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59,67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62,11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Омми»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50,11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50,65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52,72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Санболинское сельское поселение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140,72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142,23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148,06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Литовское сельское поселение Амурского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375,48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379,51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395,07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Падалинское сельское поселение Амурского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205,24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207,45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215,95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Аяно-Майский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373,39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377,39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392,87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Аимское сельское поселение Аяно-Майского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18,95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19,15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19,93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Джигдинское сельское поселение Аяно-Майского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40,26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40,69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42,36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Нельканское сельское поселение Аяно-Майского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159,46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161,17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167,78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Аян» Аяно-Майского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154,72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156,38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162,80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Бикинский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600,22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606,66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631,53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Бойцовское сельское поселение Бикинского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5,49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5,55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5,78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Добролюбово» Бикинского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17,57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17,76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18,49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Лермонтовское сельское поселение Бикинского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336,63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340,24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354,19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Лесопильное» Бикинского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46,68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47,18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49,11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Лончаково» Бикинского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49,42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49,95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52,00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Оренбургское сельское поселение Бикинского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80,18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81,04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84,36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Покровка» Бикинского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20,32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20,54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21,38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Пушкино» Бикинского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43,93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44,40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46,22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Ванинский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2 514,40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2 541,41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2 645,62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Высокогорненское городское поселение Ванинского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465,40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470,40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489,69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Октябрьский» Ванинского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1 009,06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1 019,89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1 061,71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Даттинское сельское поселение Ванинского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89,92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90,89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94,62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Кенадское сельское поселение Ванинского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88,55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89,50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93,17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Монгохто» Ванинского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226,52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228,96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238,34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Токи» Ванинского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299,29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302,50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314,90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Тулучинское сельское поселение Ванинского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96,10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97,13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101,12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Тумнин» Ванинского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136,60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138,07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143,73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Уська-Орочское сельское поселение Ванинского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102,96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104,07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108,34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Верхнебуреинский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2 412,80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2 438,72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2 538,71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Новоургальское городское поселение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1 375,61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1 390,38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1 447,40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Софийск»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67,27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67,99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70,78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Тырминское сельское поселение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374,79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378,82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394,35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Аланапское сельское поселение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36,38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36,77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38,28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Алонка»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65,21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65,91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68,61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Герби»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46,68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47,18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49,11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Согдинское сельское поселение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37,75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38,16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39,72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Среднеургальское сельское поселение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82,37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83,26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86,67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Сулукское сельское поселение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132,48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133,90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139,39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Усть-Ургал»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38,44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38,85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40,45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Чекундинское сельское поселение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55,60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56,20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58,50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Этыркэн» Верхнебуреинского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100,22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101,30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105,45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2 738,04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2 767,44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2 880,95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Дормидонтовка»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153,21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154,86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161,21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Аван»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77,43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78,26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81,47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Венюково»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42,83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43,29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45,07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Видное»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13,73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13,88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14,45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Виноградовское сельское поселение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19,77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19,98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20,80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Глебовское сельское поселение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34,60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34,97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36,40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Дормидонтовка»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57,66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58,28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60,67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Забайкальское»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41,19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41,63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43,34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Капитоновка»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50,52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51,06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53,16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Кедрово»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17,57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17,76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18,49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Котиковское сельское поселение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53,27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53,84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56,06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Красицкое»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82,37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83,26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86,67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Кукелево»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15,38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15,54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16,18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Медвежий»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17,57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17,76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18,49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Отрадное»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89,51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90,47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94,18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Садовое»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22,51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22,76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23,69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Шереметьево»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56,56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57,17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59,51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Шумный»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37,74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39,29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«Город Вяземский» Вяземского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1 855,02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1 874,93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1 951,82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2 964,02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2 995,85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3 118,69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Бельговское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34,32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34,69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36,11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Боктор»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37,07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37,47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39,00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Большая Картель»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169,55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171,37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178,40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Верхнетамбовское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8,92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9,02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9,39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Верхняя Эконь»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74,13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74,93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78,00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Гайтерское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96,10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97,13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101,12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Галичное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84,43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85,34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88,84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Гурское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110,52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111,70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116,28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Даппы»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39,81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40,24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41,89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Кенайское сельское поселение Комсомольского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71,39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72,16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75,11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Молодежный»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142,78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144,31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150,23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Нижнетамбовское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119,44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120,72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125,67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Нижнехалбинское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63,15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63,83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66,45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Новоильиновка»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15,79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15,96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16,61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Новый Мир»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188,08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190,10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197,90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Пивань»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208,68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210,92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219,57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Селихинское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267,71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270,58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281,68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Снежненское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237,51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240,06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249,90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Уктурское сельское поселение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210,05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212,30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221,01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Хурба» Комсомольского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463,34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468,32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487,52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Ягодненское сельское поселение Комсомольского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321,25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324,70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338,01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4 682,04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4 732,28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4 926,34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Городское поселение «Рабочий поселок Мухен»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411,31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415,73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432,77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Хорское городское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1 639,20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1 656,80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1 724,74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Бичевское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207,03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209,25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217,83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Гвасюгинское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56,56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57,17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59,51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Георгиевское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356,40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360,22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374,99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Долминское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104,89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106,01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110,36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Дурмин»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89,51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90,47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94,18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Золотой»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40,64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41,07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42,76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Кондратьевское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235,58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238,11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247,88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Кругликовское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78,53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79,37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82,63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Марусинское сельское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131,25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132,66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138,10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Могилевское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317,41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320,81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333,97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Оборское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85,12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86,03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89,56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Полетненское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177,37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179,28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186,63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Святогорское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84,57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85,48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88,98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Сидима»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79,08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79,93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83,20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Ситинское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199,34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201,48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209,74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«Поселок Сукпай»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110,38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111,56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116,14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Черняевское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277,87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280,85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292,37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2 232,29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2 256,25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2 348,78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Арсеньевское сельское поселение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43,38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43,85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45,65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Верхняя Манома»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17,57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17,76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18,49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Верхненергенское сельское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поселение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69,74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70,49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73,38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Дада»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63,70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64,39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67,03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Джари»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77,43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78,26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81,47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Джонка»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221,31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223,68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232,85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Дубовомысское сельское поселение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138,38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139,87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145,61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Иннокентьевка»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105,99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107,12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111,52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Лидогинское сельское поселение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277,32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280,30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291,79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Маяк»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234,49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237,00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246,72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Найхинское сельское поселение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262,49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265,31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276,19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Нижняя Манома»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15,93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16,10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16,76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Синдинское сельское поселение Нанайского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104,89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106,01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110,36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Троицкое» Нанайского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599,67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606,11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630,96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1 431,21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1 446,58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1 505,90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Лазарев»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243,68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246,30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256,40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Многовершинный»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374,11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378,12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393,63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Иннокентьевское сельское поселение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88,55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89,50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93,17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Константиновское сельское поселение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80,31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81,17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84,50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Красносельское сельское поселение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169,55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171,37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178,40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Магинское сельское поселение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163,37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165,13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171,90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Нигирское сельское поселение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62,47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63,14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65,73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Нижнепронгенское сельское поселение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61,09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61,75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64,28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Озерпахское сельское поселение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40,50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40,93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42,61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Оремифское сельское поселение Николаевского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35,69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36,08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1F5000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37,56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Пуирское сельское поселение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31,58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31,92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33,22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Члянское сельское поселение Николаевского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80,31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81,17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84,50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589,47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595,80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620,23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Аркинское сельское поселение Охотского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147,58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149,17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155,28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Булгинское сельское поселение Охотского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156,16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157,84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164,31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Вострецово» Охотского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83,23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84,12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87,57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Инское сельское поселение Охотского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97,82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98,87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102,92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Морской» Охотского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30,89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31,22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32,50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Новое Устье» Охотского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53,20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53,77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55,98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Резидентское сельское поселение Охотского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20,59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20,81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21,67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Муниципальный район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659,66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666,74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694,09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Бриаканское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174,35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176,23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183,45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Владимировка»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32,95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33,30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34,67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имени Полины Осипенко»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273,20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276,13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287,46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Удинск»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19,91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20,12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20,95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306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Херпучинское сельское поселение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униципального района имени 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159,25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160,96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167,56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5 312,30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5 369,35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5 589,52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Заветы Ильича» Советско-Гаванского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1 010,43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1 021,28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1 063,16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Лососина» Советско-Гаванского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435,88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440,57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458,63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Майский» Советско-Гаванского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366,56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370,49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385,68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Гаткинское сельское поселение Советско-Гаванского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112,57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113,78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118,45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«Город Советская Гавань» Советско-Гаванского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3 386,86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3 423,23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3 563,60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Солнечный </w:t>
            </w: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lastRenderedPageBreak/>
              <w:t>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4 533,89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4 582,57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4 770,49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Горненское сельское поселение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155,13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156,80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163,23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Амгунь»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61,78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62,44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65,00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Березовское сельское поселение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851,86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861,01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896,32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Горин»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712,52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720,17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749,70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Джамку»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88,55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89,50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93,17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Дукинское сельское поселение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227,90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230,34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239,79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Кондон»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74,14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74,93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78,00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Харпичанское сельское поселение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111,89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113,09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117,73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Хурмулинское сельское поселение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330,86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334,41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348,13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Эворон»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163,37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165,13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171,90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Городское поселение «Рабочий поселок Солнечный» Солнечного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1 755,89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1 774,75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1 847,52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358,31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362,17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377,01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Алгазея» Тугуро-Чумиканского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9,61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9,71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10,11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Тором» Тугуро-Чумиканского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10,98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11,10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11,56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Тугур» Тугуро-Чумиканского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59,03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59,67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62,11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Удское» Тугуро-Чумиканского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61,09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61,75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64,28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Чумикан» Тугуро-Чумиканского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217,60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219,94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228,95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Ульчский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2 574,12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2 601,75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2 708,45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Богородское»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479,82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484,97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504,86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Булава»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225,84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228,26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237,62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Быстринское сельское поселение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83,74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84,64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88,11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Де-Кастринское сельское поселение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488,74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493,99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514,24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Дуди» Ульчского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58,35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58,97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61,39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Калиновка»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15,10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15,26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15,89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Киселевское сельское поселение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151,70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153,33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159,62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Мариинское сельское поселение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173,67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175,53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182,73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Нижняя Гавань»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23,34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23,59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24,56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Савинское сельское поселение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57,66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58,28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60,67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Санниковское сельское поселение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47,36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47,87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49,84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Солонцовское сельское поселение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82,37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83,26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86,67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Софийск»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103,65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104,76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109,06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Сусанинское сельское поселение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160,63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162,35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169,01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Тахтинское сельское поселение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92,67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93,66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97,50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Тырское сельское поселение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101,59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102,68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106,89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Сельское поселение «Село Ухта» Ульчского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28,14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28,45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29,61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«Поселок Циммермановка» Ульчского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199,75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201,90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210,18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8 253,67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8 342,29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8 684,37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Корфовское городское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777,04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785,39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817,59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Анастасьевское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311,37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314,71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327,61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Бычиха»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233,94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236,45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246,14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Восточное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573,31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579,46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603,23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Галкинское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166,39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168,18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175,07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Дружбинское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251,51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254,21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264,63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Елабужское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80,72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81,59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84,94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Ильинка»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310,82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314,15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327,04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Корсаковское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409,66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414,06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431,04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Князе-Волконское сельское поселение Хабаровского </w:t>
            </w: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604,06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610,55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635,58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Казакевичево»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59,31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59,95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62,40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Куканское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97,75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98,80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102,85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Малышевское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112,58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113,78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118,45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Мирненское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321,80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325,25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338,59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Мичуринское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423,39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427,94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445,49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Некрасовка»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1 049,97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1 061,24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1 104,76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Осиновореченское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220,76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223,13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232,28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18.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Побединское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126,30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127,66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132,90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19.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Ракитненское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571,11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577,24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600,92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20.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Сергеевское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395,93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400,19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312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416,60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21.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Тополевское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1 026,35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1 037,37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1 079,91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22.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Челны»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7,14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7,22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7,51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23.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Улика-Национальное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14,28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14,43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15,02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24.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Сикачи-Алян»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31,85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32,19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33,51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25.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Петропавловка»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4,39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4,44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4,62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26.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Наумовское сельское поселение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11,53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11,66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12,13</w:t>
            </w:r>
          </w:p>
        </w:tc>
      </w:tr>
      <w:tr w:rsidR="001F5000" w:rsidRPr="00A84EDC" w:rsidTr="001F5000">
        <w:trPr>
          <w:trHeight w:val="288"/>
        </w:trPr>
        <w:tc>
          <w:tcPr>
            <w:tcW w:w="6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27.</w:t>
            </w:r>
          </w:p>
        </w:tc>
        <w:tc>
          <w:tcPr>
            <w:tcW w:w="35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Сельское поселение «Село Новокуровка» Хабаровского муниципального района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60,41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61,05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color w:val="000000"/>
                <w:sz w:val="26"/>
                <w:szCs w:val="26"/>
              </w:rPr>
              <w:t>63,56</w:t>
            </w:r>
          </w:p>
        </w:tc>
      </w:tr>
      <w:tr w:rsidR="001F5000" w:rsidRPr="00A84EDC" w:rsidTr="001F5000">
        <w:trPr>
          <w:trHeight w:val="315"/>
        </w:trPr>
        <w:tc>
          <w:tcPr>
            <w:tcW w:w="641" w:type="dxa"/>
            <w:tcMar>
              <w:top w:w="0" w:type="dxa"/>
              <w:left w:w="80" w:type="dxa"/>
              <w:bottom w:w="0" w:type="dxa"/>
              <w:right w:w="0" w:type="dxa"/>
            </w:tcMar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59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45 094,30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45 578,50</w:t>
            </w:r>
          </w:p>
        </w:tc>
        <w:tc>
          <w:tcPr>
            <w:tcW w:w="181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1F5000" w:rsidRPr="00A84EDC" w:rsidRDefault="001F5000" w:rsidP="00A84E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A84ED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47 447,50</w:t>
            </w:r>
          </w:p>
        </w:tc>
      </w:tr>
    </w:tbl>
    <w:p w:rsidR="00562FAC" w:rsidRDefault="00562FAC" w:rsidP="00562F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A48EE" w:rsidRDefault="006A48EE" w:rsidP="00562F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A48EE" w:rsidRDefault="006A48EE" w:rsidP="00562F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A48EE" w:rsidRDefault="006A48EE" w:rsidP="00562F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562FAC" w:rsidRDefault="00562FAC" w:rsidP="00562F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562FAC" w:rsidRDefault="00562FAC" w:rsidP="00562F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562FAC" w:rsidRDefault="00562FAC" w:rsidP="00562FAC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  <w:t xml:space="preserve">                                                </w:t>
      </w:r>
      <w:r w:rsidR="00A84EDC">
        <w:rPr>
          <w:rFonts w:ascii="Arial" w:hAnsi="Arial" w:cs="Arial"/>
          <w:sz w:val="2"/>
          <w:szCs w:val="2"/>
        </w:rPr>
        <w:t xml:space="preserve">                 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p w:rsidR="00B86E4D" w:rsidRDefault="00B86E4D"/>
    <w:sectPr w:rsidR="00B86E4D" w:rsidSect="00EF5625">
      <w:headerReference w:type="default" r:id="rId7"/>
      <w:footerReference w:type="default" r:id="rId8"/>
      <w:footerReference w:type="first" r:id="rId9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BD" w:rsidRDefault="00A403BD">
      <w:pPr>
        <w:spacing w:after="0" w:line="240" w:lineRule="auto"/>
      </w:pPr>
      <w:r>
        <w:separator/>
      </w:r>
    </w:p>
  </w:endnote>
  <w:endnote w:type="continuationSeparator" w:id="0">
    <w:p w:rsidR="00A403BD" w:rsidRDefault="00A40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8EE" w:rsidRPr="001F5000" w:rsidRDefault="001F5000" w:rsidP="001F5000">
    <w:pPr>
      <w:pStyle w:val="a5"/>
      <w:jc w:val="both"/>
    </w:pPr>
    <w:r w:rsidRPr="00FC7BF0">
      <w:rPr>
        <w:rFonts w:ascii="Times New Roman" w:hAnsi="Times New Roman"/>
        <w:sz w:val="14"/>
        <w:szCs w:val="14"/>
      </w:rPr>
      <w:fldChar w:fldCharType="begin"/>
    </w:r>
    <w:r w:rsidRPr="00FC7BF0">
      <w:rPr>
        <w:rFonts w:ascii="Times New Roman" w:hAnsi="Times New Roman"/>
        <w:sz w:val="14"/>
        <w:szCs w:val="14"/>
      </w:rPr>
      <w:instrText xml:space="preserve"> FILENAME  \p  \* MERGEFORMAT </w:instrText>
    </w:r>
    <w:r w:rsidRPr="00FC7BF0">
      <w:rPr>
        <w:rFonts w:ascii="Times New Roman" w:hAnsi="Times New Roman"/>
        <w:sz w:val="14"/>
        <w:szCs w:val="14"/>
      </w:rPr>
      <w:fldChar w:fldCharType="separate"/>
    </w:r>
    <w:r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развитию\ЗП-VII-143\zp3-VII-143_v091220_budget01приложение33.docx</w:t>
    </w:r>
    <w:r w:rsidRPr="00FC7BF0">
      <w:rPr>
        <w:rFonts w:ascii="Times New Roman" w:hAnsi="Times New Roman"/>
        <w:sz w:val="14"/>
        <w:szCs w:val="14"/>
      </w:rPr>
      <w:fldChar w:fldCharType="end"/>
    </w:r>
    <w:r w:rsidRPr="00FC7BF0">
      <w:rPr>
        <w:rFonts w:ascii="Times New Roman" w:hAnsi="Times New Roman"/>
        <w:sz w:val="14"/>
        <w:szCs w:val="14"/>
      </w:rPr>
      <w:t>\</w:t>
    </w:r>
    <w:r w:rsidRPr="00FC7BF0">
      <w:rPr>
        <w:rFonts w:ascii="Times New Roman" w:hAnsi="Times New Roman"/>
        <w:sz w:val="14"/>
        <w:szCs w:val="14"/>
      </w:rPr>
      <w:fldChar w:fldCharType="begin"/>
    </w:r>
    <w:r w:rsidRPr="00FC7BF0">
      <w:rPr>
        <w:rFonts w:ascii="Times New Roman" w:hAnsi="Times New Roman"/>
        <w:sz w:val="14"/>
        <w:szCs w:val="14"/>
      </w:rPr>
      <w:instrText xml:space="preserve"> USERNAME   \* MERGEFORMAT </w:instrText>
    </w:r>
    <w:r w:rsidRPr="00FC7BF0">
      <w:rPr>
        <w:rFonts w:ascii="Times New Roman" w:hAnsi="Times New Roman"/>
        <w:sz w:val="14"/>
        <w:szCs w:val="14"/>
      </w:rPr>
      <w:fldChar w:fldCharType="separate"/>
    </w:r>
    <w:r>
      <w:rPr>
        <w:rFonts w:ascii="Times New Roman" w:hAnsi="Times New Roman"/>
        <w:noProof/>
        <w:sz w:val="14"/>
        <w:szCs w:val="14"/>
      </w:rPr>
      <w:t>org_budget01</w:t>
    </w:r>
    <w:r w:rsidRPr="00FC7BF0">
      <w:rPr>
        <w:rFonts w:ascii="Times New Roman" w:hAnsi="Times New Roman"/>
        <w:sz w:val="14"/>
        <w:szCs w:val="14"/>
      </w:rPr>
      <w:fldChar w:fldCharType="end"/>
    </w:r>
    <w:r w:rsidRPr="00FC7BF0">
      <w:rPr>
        <w:rFonts w:ascii="Times New Roman" w:hAnsi="Times New Roman"/>
        <w:sz w:val="14"/>
        <w:szCs w:val="14"/>
      </w:rPr>
      <w:t>\</w:t>
    </w:r>
    <w:r w:rsidRPr="00FC7BF0">
      <w:rPr>
        <w:rFonts w:ascii="Times New Roman" w:hAnsi="Times New Roman"/>
        <w:sz w:val="14"/>
        <w:szCs w:val="14"/>
      </w:rPr>
      <w:fldChar w:fldCharType="begin"/>
    </w:r>
    <w:r w:rsidRPr="00FC7BF0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FC7BF0">
      <w:rPr>
        <w:rFonts w:ascii="Times New Roman" w:hAnsi="Times New Roman"/>
        <w:sz w:val="14"/>
        <w:szCs w:val="14"/>
      </w:rPr>
      <w:fldChar w:fldCharType="separate"/>
    </w:r>
    <w:r>
      <w:rPr>
        <w:rFonts w:ascii="Times New Roman" w:hAnsi="Times New Roman"/>
        <w:noProof/>
        <w:sz w:val="14"/>
        <w:szCs w:val="14"/>
      </w:rPr>
      <w:t>02.12.2020 18:52:17</w:t>
    </w:r>
    <w:r w:rsidRPr="00FC7BF0">
      <w:rPr>
        <w:rFonts w:ascii="Times New Roman" w:hAnsi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8EE" w:rsidRPr="00FC7BF0" w:rsidRDefault="00FC7BF0" w:rsidP="00FC7BF0">
    <w:pPr>
      <w:pStyle w:val="a5"/>
      <w:jc w:val="both"/>
      <w:rPr>
        <w:rFonts w:ascii="Times New Roman" w:hAnsi="Times New Roman"/>
        <w:sz w:val="14"/>
        <w:szCs w:val="14"/>
      </w:rPr>
    </w:pPr>
    <w:r w:rsidRPr="00FC7BF0">
      <w:rPr>
        <w:rFonts w:ascii="Times New Roman" w:hAnsi="Times New Roman"/>
        <w:sz w:val="14"/>
        <w:szCs w:val="14"/>
      </w:rPr>
      <w:fldChar w:fldCharType="begin"/>
    </w:r>
    <w:r w:rsidRPr="00FC7BF0">
      <w:rPr>
        <w:rFonts w:ascii="Times New Roman" w:hAnsi="Times New Roman"/>
        <w:sz w:val="14"/>
        <w:szCs w:val="14"/>
      </w:rPr>
      <w:instrText xml:space="preserve"> FILENAME  \p  \* MERGEFORMAT </w:instrText>
    </w:r>
    <w:r w:rsidRPr="00FC7BF0">
      <w:rPr>
        <w:rFonts w:ascii="Times New Roman" w:hAnsi="Times New Roman"/>
        <w:sz w:val="14"/>
        <w:szCs w:val="14"/>
      </w:rPr>
      <w:fldChar w:fldCharType="separate"/>
    </w:r>
    <w:r w:rsidR="001F5000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развитию\ЗП-VII-143\zp3-VII-143_v091220_budget01приложение33.docx</w:t>
    </w:r>
    <w:r w:rsidRPr="00FC7BF0">
      <w:rPr>
        <w:rFonts w:ascii="Times New Roman" w:hAnsi="Times New Roman"/>
        <w:sz w:val="14"/>
        <w:szCs w:val="14"/>
      </w:rPr>
      <w:fldChar w:fldCharType="end"/>
    </w:r>
    <w:r w:rsidRPr="00FC7BF0">
      <w:rPr>
        <w:rFonts w:ascii="Times New Roman" w:hAnsi="Times New Roman"/>
        <w:sz w:val="14"/>
        <w:szCs w:val="14"/>
      </w:rPr>
      <w:t>\</w:t>
    </w:r>
    <w:r w:rsidRPr="00FC7BF0">
      <w:rPr>
        <w:rFonts w:ascii="Times New Roman" w:hAnsi="Times New Roman"/>
        <w:sz w:val="14"/>
        <w:szCs w:val="14"/>
      </w:rPr>
      <w:fldChar w:fldCharType="begin"/>
    </w:r>
    <w:r w:rsidRPr="00FC7BF0">
      <w:rPr>
        <w:rFonts w:ascii="Times New Roman" w:hAnsi="Times New Roman"/>
        <w:sz w:val="14"/>
        <w:szCs w:val="14"/>
      </w:rPr>
      <w:instrText xml:space="preserve"> USERNAME   \* MERGEFORMAT </w:instrText>
    </w:r>
    <w:r w:rsidRPr="00FC7BF0">
      <w:rPr>
        <w:rFonts w:ascii="Times New Roman" w:hAnsi="Times New Roman"/>
        <w:sz w:val="14"/>
        <w:szCs w:val="14"/>
      </w:rPr>
      <w:fldChar w:fldCharType="separate"/>
    </w:r>
    <w:r w:rsidR="001F5000">
      <w:rPr>
        <w:rFonts w:ascii="Times New Roman" w:hAnsi="Times New Roman"/>
        <w:noProof/>
        <w:sz w:val="14"/>
        <w:szCs w:val="14"/>
      </w:rPr>
      <w:t>org_budget01</w:t>
    </w:r>
    <w:r w:rsidRPr="00FC7BF0">
      <w:rPr>
        <w:rFonts w:ascii="Times New Roman" w:hAnsi="Times New Roman"/>
        <w:sz w:val="14"/>
        <w:szCs w:val="14"/>
      </w:rPr>
      <w:fldChar w:fldCharType="end"/>
    </w:r>
    <w:r w:rsidRPr="00FC7BF0">
      <w:rPr>
        <w:rFonts w:ascii="Times New Roman" w:hAnsi="Times New Roman"/>
        <w:sz w:val="14"/>
        <w:szCs w:val="14"/>
      </w:rPr>
      <w:t>\</w:t>
    </w:r>
    <w:r w:rsidRPr="00FC7BF0">
      <w:rPr>
        <w:rFonts w:ascii="Times New Roman" w:hAnsi="Times New Roman"/>
        <w:sz w:val="14"/>
        <w:szCs w:val="14"/>
      </w:rPr>
      <w:fldChar w:fldCharType="begin"/>
    </w:r>
    <w:r w:rsidRPr="00FC7BF0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FC7BF0">
      <w:rPr>
        <w:rFonts w:ascii="Times New Roman" w:hAnsi="Times New Roman"/>
        <w:sz w:val="14"/>
        <w:szCs w:val="14"/>
      </w:rPr>
      <w:fldChar w:fldCharType="separate"/>
    </w:r>
    <w:r w:rsidR="001F5000">
      <w:rPr>
        <w:rFonts w:ascii="Times New Roman" w:hAnsi="Times New Roman"/>
        <w:noProof/>
        <w:sz w:val="14"/>
        <w:szCs w:val="14"/>
      </w:rPr>
      <w:t>02.12.2020 18:52:17</w:t>
    </w:r>
    <w:r w:rsidRPr="00FC7BF0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BD" w:rsidRDefault="00A403BD">
      <w:pPr>
        <w:spacing w:after="0" w:line="240" w:lineRule="auto"/>
      </w:pPr>
      <w:r>
        <w:separator/>
      </w:r>
    </w:p>
  </w:footnote>
  <w:footnote w:type="continuationSeparator" w:id="0">
    <w:p w:rsidR="00A403BD" w:rsidRDefault="00A40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E4D" w:rsidRDefault="00B86E4D" w:rsidP="00955337">
    <w:pPr>
      <w:widowControl w:val="0"/>
      <w:tabs>
        <w:tab w:val="left" w:pos="9356"/>
      </w:tabs>
      <w:autoSpaceDE w:val="0"/>
      <w:autoSpaceDN w:val="0"/>
      <w:adjustRightInd w:val="0"/>
      <w:spacing w:after="0" w:line="240" w:lineRule="auto"/>
      <w:ind w:right="42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separate"/>
    </w:r>
    <w:r w:rsidR="001F5000">
      <w:rPr>
        <w:rFonts w:ascii="Times New Roman" w:hAnsi="Times New Roman"/>
        <w:noProof/>
        <w:color w:val="000000"/>
        <w:sz w:val="26"/>
        <w:szCs w:val="26"/>
      </w:rPr>
      <w:t>19</w:t>
    </w:r>
    <w:r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 </w:t>
    </w:r>
    <w:r w:rsidR="00955337">
      <w:rPr>
        <w:rFonts w:ascii="Times New Roman" w:hAnsi="Times New Roman"/>
        <w:color w:val="000000"/>
        <w:sz w:val="26"/>
        <w:szCs w:val="26"/>
      </w:rPr>
      <w:t xml:space="preserve">  </w:t>
    </w:r>
    <w:r>
      <w:rPr>
        <w:rFonts w:ascii="Times New Roman" w:hAnsi="Times New Roman"/>
        <w:color w:val="000000"/>
        <w:sz w:val="26"/>
        <w:szCs w:val="26"/>
      </w:rPr>
      <w:t xml:space="preserve"> Продолжение приложения</w:t>
    </w:r>
    <w:r w:rsidR="006A48EE">
      <w:rPr>
        <w:rFonts w:ascii="Times New Roman" w:hAnsi="Times New Roman"/>
        <w:color w:val="000000"/>
        <w:sz w:val="26"/>
        <w:szCs w:val="26"/>
      </w:rPr>
      <w:t xml:space="preserve"> 3</w:t>
    </w:r>
    <w:r w:rsidR="00A84EDC">
      <w:rPr>
        <w:rFonts w:ascii="Times New Roman" w:hAnsi="Times New Roman"/>
        <w:color w:val="000000"/>
        <w:sz w:val="26"/>
        <w:szCs w:val="26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A2"/>
    <w:rsid w:val="001F5000"/>
    <w:rsid w:val="004E775E"/>
    <w:rsid w:val="00562FAC"/>
    <w:rsid w:val="00614E03"/>
    <w:rsid w:val="006A48EE"/>
    <w:rsid w:val="00745C08"/>
    <w:rsid w:val="007E5DB2"/>
    <w:rsid w:val="007E6C0C"/>
    <w:rsid w:val="00955337"/>
    <w:rsid w:val="00A30635"/>
    <w:rsid w:val="00A403BD"/>
    <w:rsid w:val="00A84EDC"/>
    <w:rsid w:val="00B86E4D"/>
    <w:rsid w:val="00B974A1"/>
    <w:rsid w:val="00D755FB"/>
    <w:rsid w:val="00EA58F5"/>
    <w:rsid w:val="00EF5625"/>
    <w:rsid w:val="00F706A2"/>
    <w:rsid w:val="00FC3EEF"/>
    <w:rsid w:val="00FC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48EE"/>
  </w:style>
  <w:style w:type="paragraph" w:styleId="a5">
    <w:name w:val="footer"/>
    <w:basedOn w:val="a"/>
    <w:link w:val="a6"/>
    <w:uiPriority w:val="99"/>
    <w:unhideWhenUsed/>
    <w:rsid w:val="006A4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48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4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48EE"/>
  </w:style>
  <w:style w:type="paragraph" w:styleId="a5">
    <w:name w:val="footer"/>
    <w:basedOn w:val="a"/>
    <w:link w:val="a6"/>
    <w:uiPriority w:val="99"/>
    <w:unhideWhenUsed/>
    <w:rsid w:val="006A48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48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4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24DFF436</Template>
  <TotalTime>27</TotalTime>
  <Pages>20</Pages>
  <Words>2883</Words>
  <Characters>21935</Characters>
  <Application>Microsoft Office Word</Application>
  <DocSecurity>0</DocSecurity>
  <Lines>182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 10.07.2020 09:53:46</dc:subject>
  <dc:creator>Keysystems.DWH2.ReportDesigner</dc:creator>
  <cp:keywords/>
  <dc:description/>
  <cp:lastModifiedBy>org_budget01</cp:lastModifiedBy>
  <cp:revision>9</cp:revision>
  <cp:lastPrinted>2020-12-02T08:52:00Z</cp:lastPrinted>
  <dcterms:created xsi:type="dcterms:W3CDTF">2020-11-23T02:11:00Z</dcterms:created>
  <dcterms:modified xsi:type="dcterms:W3CDTF">2020-12-02T08:52:00Z</dcterms:modified>
</cp:coreProperties>
</file>